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A5C4" w14:textId="77777777" w:rsidR="00177307" w:rsidRDefault="00177307" w:rsidP="00177307">
      <w:pPr>
        <w:pStyle w:val="Default"/>
        <w:jc w:val="center"/>
        <w:rPr>
          <w:b/>
          <w:bCs/>
          <w:lang w:val="az-Latn-AZ"/>
        </w:rPr>
      </w:pPr>
    </w:p>
    <w:p w14:paraId="55924DA9" w14:textId="5D88A485" w:rsidR="00BA26C7" w:rsidRPr="00BA26C7" w:rsidRDefault="00010E47" w:rsidP="00BA26C7">
      <w:pPr>
        <w:ind w:right="85"/>
        <w:contextualSpacing/>
        <w:jc w:val="center"/>
        <w:rPr>
          <w:rFonts w:ascii="Times New Roman" w:eastAsia="Calibri" w:hAnsi="Times New Roman"/>
          <w:b/>
          <w:bCs/>
          <w:iCs/>
          <w:lang w:val="az-Latn-AZ"/>
        </w:rPr>
      </w:pPr>
      <w:bookmarkStart w:id="0" w:name="_Hlk201056303"/>
      <w:r w:rsidRPr="00010E47">
        <w:rPr>
          <w:rFonts w:ascii="Times New Roman" w:hAnsi="Times New Roman"/>
          <w:b/>
          <w:bCs/>
        </w:rPr>
        <w:t>Psixol.ü.f.d.dos</w:t>
      </w:r>
      <w:r w:rsidR="00AA5704">
        <w:rPr>
          <w:rFonts w:ascii="Times New Roman" w:hAnsi="Times New Roman"/>
          <w:b/>
          <w:bCs/>
        </w:rPr>
        <w:t>.</w:t>
      </w:r>
      <w:r w:rsidRPr="00BA26C7">
        <w:rPr>
          <w:rFonts w:ascii="Times New Roman" w:eastAsia="Calibri" w:hAnsi="Times New Roman"/>
          <w:b/>
          <w:bCs/>
          <w:iCs/>
          <w:lang w:val="az-Latn-AZ"/>
        </w:rPr>
        <w:t xml:space="preserve"> </w:t>
      </w:r>
      <w:r w:rsidR="00BA26C7" w:rsidRPr="00BA26C7">
        <w:rPr>
          <w:rFonts w:ascii="Times New Roman" w:eastAsia="Calibri" w:hAnsi="Times New Roman"/>
          <w:b/>
          <w:bCs/>
          <w:iCs/>
          <w:lang w:val="az-Latn-AZ"/>
        </w:rPr>
        <w:t>Müşviq Hüseyn</w:t>
      </w:r>
      <w:bookmarkEnd w:id="0"/>
      <w:r w:rsidR="00AA5704" w:rsidRPr="00BA26C7">
        <w:rPr>
          <w:rFonts w:ascii="Times New Roman" w:eastAsia="Calibri" w:hAnsi="Times New Roman"/>
          <w:b/>
          <w:bCs/>
          <w:iCs/>
          <w:lang w:val="az-Latn-AZ"/>
        </w:rPr>
        <w:t xml:space="preserve"> MUSTAFAYEV</w:t>
      </w:r>
    </w:p>
    <w:p w14:paraId="3749E9EA" w14:textId="77777777" w:rsidR="00BA26C7" w:rsidRDefault="00BA26C7" w:rsidP="00BA26C7">
      <w:pPr>
        <w:ind w:right="85"/>
        <w:contextualSpacing/>
        <w:jc w:val="center"/>
        <w:rPr>
          <w:rFonts w:ascii="Times New Roman" w:eastAsia="Calibri" w:hAnsi="Times New Roman"/>
          <w:iCs/>
          <w:lang w:val="az-Latn-AZ"/>
        </w:rPr>
      </w:pPr>
      <w:r w:rsidRPr="00BA26C7">
        <w:rPr>
          <w:rFonts w:ascii="Times New Roman" w:eastAsia="Calibri" w:hAnsi="Times New Roman"/>
          <w:iCs/>
          <w:lang w:val="az-Latn-AZ"/>
        </w:rPr>
        <w:t xml:space="preserve">Qərbi Kaspi Universiteti, </w:t>
      </w:r>
    </w:p>
    <w:p w14:paraId="68BA1F6A" w14:textId="7633AB92" w:rsidR="00BA26C7" w:rsidRPr="00BA26C7" w:rsidRDefault="00BA26C7" w:rsidP="00BA26C7">
      <w:pPr>
        <w:ind w:right="85"/>
        <w:contextualSpacing/>
        <w:jc w:val="center"/>
        <w:rPr>
          <w:rFonts w:ascii="Times New Roman" w:eastAsia="Calibri" w:hAnsi="Times New Roman"/>
          <w:iCs/>
          <w:lang w:val="az-Latn-AZ"/>
        </w:rPr>
      </w:pPr>
      <w:r w:rsidRPr="00BA26C7">
        <w:rPr>
          <w:rFonts w:ascii="Times New Roman" w:eastAsia="Calibri" w:hAnsi="Times New Roman"/>
          <w:iCs/>
          <w:lang w:val="az-Latn-AZ"/>
        </w:rPr>
        <w:t>Psixologiya və Sosial iş kafedrasının dosenti</w:t>
      </w:r>
    </w:p>
    <w:p w14:paraId="4754093D" w14:textId="5CB7394C" w:rsidR="00BA26C7" w:rsidRPr="00BA26C7" w:rsidRDefault="00BA26C7" w:rsidP="00BA26C7">
      <w:pPr>
        <w:ind w:right="85"/>
        <w:contextualSpacing/>
        <w:jc w:val="center"/>
        <w:rPr>
          <w:rFonts w:ascii="Times New Roman" w:eastAsia="Calibri" w:hAnsi="Times New Roman"/>
          <w:iCs/>
          <w:color w:val="0070C0"/>
          <w:lang w:val="en-US"/>
        </w:rPr>
      </w:pPr>
      <w:r w:rsidRPr="00BA26C7">
        <w:rPr>
          <w:rFonts w:ascii="Times New Roman" w:eastAsia="Calibri" w:hAnsi="Times New Roman"/>
          <w:iCs/>
          <w:lang w:val="en-US"/>
        </w:rPr>
        <w:t>E-mail</w:t>
      </w:r>
      <w:r w:rsidR="00AA5704" w:rsidRPr="00AA5704">
        <w:rPr>
          <w:rFonts w:ascii="Times New Roman" w:eastAsia="Calibri" w:hAnsi="Times New Roman"/>
          <w:iCs/>
          <w:color w:val="0070C0"/>
          <w:lang w:val="az-Latn-AZ"/>
        </w:rPr>
        <w:t xml:space="preserve">: </w:t>
      </w:r>
      <w:hyperlink r:id="rId8" w:history="1">
        <w:r w:rsidR="00AA5704" w:rsidRPr="00AA5704">
          <w:rPr>
            <w:rStyle w:val="Hyperlink"/>
            <w:rFonts w:ascii="Times New Roman" w:eastAsia="Calibri" w:hAnsi="Times New Roman"/>
            <w:iCs/>
            <w:color w:val="0070C0"/>
            <w:u w:val="none"/>
            <w:lang w:val="en-US"/>
          </w:rPr>
          <w:t>mustafayev@mail.ru</w:t>
        </w:r>
      </w:hyperlink>
    </w:p>
    <w:p w14:paraId="7DF339EE" w14:textId="3F79CFF6" w:rsidR="00BA26C7" w:rsidRPr="00BA26C7" w:rsidRDefault="00BA26C7" w:rsidP="00BA26C7">
      <w:pPr>
        <w:ind w:right="85"/>
        <w:contextualSpacing/>
        <w:jc w:val="center"/>
        <w:rPr>
          <w:rFonts w:ascii="Times New Roman" w:eastAsia="Calibri" w:hAnsi="Times New Roman"/>
          <w:b/>
          <w:bCs/>
          <w:iCs/>
          <w:lang w:val="en-US"/>
        </w:rPr>
      </w:pPr>
      <w:r w:rsidRPr="00BA26C7">
        <w:rPr>
          <w:rFonts w:ascii="Times New Roman" w:eastAsia="Calibri" w:hAnsi="Times New Roman"/>
          <w:b/>
          <w:bCs/>
          <w:iCs/>
          <w:lang w:val="en-US"/>
        </w:rPr>
        <w:t xml:space="preserve">Nihad Salman </w:t>
      </w:r>
      <w:r w:rsidR="00AA5704" w:rsidRPr="00BA26C7">
        <w:rPr>
          <w:rFonts w:ascii="Times New Roman" w:eastAsia="Calibri" w:hAnsi="Times New Roman"/>
          <w:b/>
          <w:bCs/>
          <w:iCs/>
          <w:lang w:val="en-US"/>
        </w:rPr>
        <w:t>AXUNDOV</w:t>
      </w:r>
    </w:p>
    <w:p w14:paraId="7051338D" w14:textId="77777777" w:rsidR="00BA26C7" w:rsidRDefault="00BA26C7" w:rsidP="00BA26C7">
      <w:pPr>
        <w:ind w:right="85"/>
        <w:contextualSpacing/>
        <w:jc w:val="center"/>
        <w:rPr>
          <w:rFonts w:ascii="Times New Roman" w:eastAsia="Calibri" w:hAnsi="Times New Roman"/>
          <w:iCs/>
          <w:lang w:val="en-US"/>
        </w:rPr>
      </w:pPr>
      <w:r w:rsidRPr="00BA26C7">
        <w:rPr>
          <w:rFonts w:ascii="Times New Roman" w:eastAsia="Calibri" w:hAnsi="Times New Roman"/>
          <w:iCs/>
          <w:lang w:val="en-US"/>
        </w:rPr>
        <w:t xml:space="preserve">Qərbi Kaspi Universiteti, </w:t>
      </w:r>
    </w:p>
    <w:p w14:paraId="77025851" w14:textId="0870F41A" w:rsidR="00BA26C7" w:rsidRPr="00BA26C7" w:rsidRDefault="00BA26C7" w:rsidP="00BA26C7">
      <w:pPr>
        <w:ind w:right="85"/>
        <w:contextualSpacing/>
        <w:jc w:val="center"/>
        <w:rPr>
          <w:rFonts w:ascii="Times New Roman" w:eastAsia="Calibri" w:hAnsi="Times New Roman"/>
          <w:iCs/>
          <w:lang w:val="en-US"/>
        </w:rPr>
      </w:pPr>
      <w:r w:rsidRPr="00BA26C7">
        <w:rPr>
          <w:rFonts w:ascii="Times New Roman" w:eastAsia="Calibri" w:hAnsi="Times New Roman"/>
          <w:iCs/>
          <w:lang w:val="en-US"/>
        </w:rPr>
        <w:t>Psixologiya və Sosial iş kafedrasının magistrantı</w:t>
      </w:r>
    </w:p>
    <w:p w14:paraId="02368204" w14:textId="38534EAA" w:rsidR="00BA26C7" w:rsidRPr="00AA5704" w:rsidRDefault="00BA26C7" w:rsidP="00BA26C7">
      <w:pPr>
        <w:ind w:right="85"/>
        <w:contextualSpacing/>
        <w:jc w:val="center"/>
        <w:rPr>
          <w:rFonts w:ascii="Times New Roman" w:eastAsia="Calibri" w:hAnsi="Times New Roman"/>
          <w:iCs/>
          <w:color w:val="0070C0"/>
          <w:lang w:val="en-US"/>
        </w:rPr>
      </w:pPr>
      <w:r w:rsidRPr="00BA26C7">
        <w:rPr>
          <w:rFonts w:ascii="Times New Roman" w:eastAsia="Calibri" w:hAnsi="Times New Roman"/>
          <w:iCs/>
          <w:lang w:val="en-US"/>
        </w:rPr>
        <w:t>E-mail</w:t>
      </w:r>
      <w:r w:rsidR="00AA5704" w:rsidRPr="00AA5704">
        <w:rPr>
          <w:rFonts w:ascii="Calibri" w:eastAsia="Times New Roman" w:hAnsi="Calibri"/>
          <w:iCs/>
          <w:sz w:val="22"/>
          <w:szCs w:val="22"/>
          <w:lang w:val="en-US"/>
        </w:rPr>
        <w:t xml:space="preserve">: </w:t>
      </w:r>
      <w:r w:rsidRPr="00AA5704">
        <w:rPr>
          <w:rFonts w:ascii="Times New Roman" w:eastAsia="Calibri" w:hAnsi="Times New Roman"/>
          <w:iCs/>
          <w:color w:val="0070C0"/>
          <w:lang w:val="en-US"/>
        </w:rPr>
        <w:t xml:space="preserve">nihadakhundov13@gmail.com </w:t>
      </w:r>
    </w:p>
    <w:p w14:paraId="0FB29843" w14:textId="77777777" w:rsidR="00AA5704" w:rsidRPr="00BA26C7" w:rsidRDefault="00AA5704" w:rsidP="00BA26C7">
      <w:pPr>
        <w:ind w:right="85"/>
        <w:contextualSpacing/>
        <w:jc w:val="center"/>
        <w:rPr>
          <w:rFonts w:ascii="Times New Roman" w:eastAsia="Calibri" w:hAnsi="Times New Roman"/>
          <w:iCs/>
          <w:color w:val="2E75B5"/>
          <w:u w:val="single"/>
          <w:lang w:val="en-US"/>
        </w:rPr>
      </w:pPr>
    </w:p>
    <w:p w14:paraId="00267FD1" w14:textId="55BC8427" w:rsidR="00BA26C7" w:rsidRDefault="00BA26C7" w:rsidP="00BA26C7">
      <w:pPr>
        <w:jc w:val="center"/>
        <w:rPr>
          <w:rFonts w:ascii="Times New Roman" w:eastAsia="Calibri" w:hAnsi="Times New Roman"/>
          <w:b/>
          <w:lang w:val="en-US"/>
        </w:rPr>
      </w:pPr>
      <w:r w:rsidRPr="00BA26C7">
        <w:rPr>
          <w:rFonts w:ascii="Times New Roman" w:eastAsia="Calibri" w:hAnsi="Times New Roman"/>
          <w:b/>
          <w:lang w:val="en-US"/>
        </w:rPr>
        <w:t>C</w:t>
      </w:r>
      <w:r w:rsidR="002F3319">
        <w:rPr>
          <w:rFonts w:ascii="Times New Roman" w:eastAsia="Calibri" w:hAnsi="Times New Roman"/>
          <w:b/>
          <w:lang w:val="en-US"/>
        </w:rPr>
        <w:t>İ</w:t>
      </w:r>
      <w:r w:rsidRPr="00BA26C7">
        <w:rPr>
          <w:rFonts w:ascii="Times New Roman" w:eastAsia="Calibri" w:hAnsi="Times New Roman"/>
          <w:b/>
          <w:lang w:val="en-US"/>
        </w:rPr>
        <w:t>NAY</w:t>
      </w:r>
      <w:r w:rsidR="002F3319">
        <w:rPr>
          <w:rFonts w:ascii="Times New Roman" w:eastAsia="Calibri" w:hAnsi="Times New Roman"/>
          <w:b/>
          <w:lang w:val="en-US"/>
        </w:rPr>
        <w:t>İ</w:t>
      </w:r>
      <w:r w:rsidRPr="00BA26C7">
        <w:rPr>
          <w:rFonts w:ascii="Times New Roman" w:eastAsia="Calibri" w:hAnsi="Times New Roman"/>
          <w:b/>
          <w:lang w:val="en-US"/>
        </w:rPr>
        <w:t xml:space="preserve"> DAVRANIŞIN FORMALAŞMASI MOT</w:t>
      </w:r>
      <w:r w:rsidR="002F3319">
        <w:rPr>
          <w:rFonts w:ascii="Times New Roman" w:eastAsia="Calibri" w:hAnsi="Times New Roman"/>
          <w:b/>
          <w:lang w:val="en-US"/>
        </w:rPr>
        <w:t>İ</w:t>
      </w:r>
      <w:r w:rsidRPr="00BA26C7">
        <w:rPr>
          <w:rFonts w:ascii="Times New Roman" w:eastAsia="Calibri" w:hAnsi="Times New Roman"/>
          <w:b/>
          <w:lang w:val="en-US"/>
        </w:rPr>
        <w:t>VLƏR</w:t>
      </w:r>
      <w:r w:rsidR="002F3319">
        <w:rPr>
          <w:rFonts w:ascii="Times New Roman" w:eastAsia="Calibri" w:hAnsi="Times New Roman"/>
          <w:b/>
          <w:lang w:val="en-US"/>
        </w:rPr>
        <w:t>İ</w:t>
      </w:r>
    </w:p>
    <w:p w14:paraId="330C790F" w14:textId="77777777" w:rsidR="002F3319" w:rsidRPr="00BA26C7" w:rsidRDefault="002F3319" w:rsidP="00BA26C7">
      <w:pPr>
        <w:jc w:val="center"/>
        <w:rPr>
          <w:rFonts w:ascii="Times New Roman" w:eastAsia="Calibri" w:hAnsi="Times New Roman"/>
          <w:lang w:val="en-US"/>
        </w:rPr>
      </w:pPr>
    </w:p>
    <w:p w14:paraId="36926374" w14:textId="28FE32E8" w:rsidR="002F3319" w:rsidRDefault="00BA26C7" w:rsidP="002F3319">
      <w:pPr>
        <w:jc w:val="center"/>
        <w:rPr>
          <w:rFonts w:ascii="Times New Roman" w:eastAsia="Calibri" w:hAnsi="Times New Roman"/>
          <w:b/>
          <w:bCs/>
          <w:color w:val="000000"/>
          <w:lang w:val="en-US"/>
        </w:rPr>
      </w:pPr>
      <w:r w:rsidRPr="00BA26C7">
        <w:rPr>
          <w:rFonts w:ascii="Times New Roman" w:eastAsia="Calibri" w:hAnsi="Times New Roman"/>
          <w:b/>
          <w:bCs/>
          <w:color w:val="000000"/>
          <w:lang w:val="en-US"/>
        </w:rPr>
        <w:t>Xülasə</w:t>
      </w:r>
    </w:p>
    <w:p w14:paraId="6002166B" w14:textId="5012F6F6" w:rsidR="00BA26C7" w:rsidRPr="00BA26C7" w:rsidRDefault="00BA26C7" w:rsidP="00BA26C7">
      <w:pPr>
        <w:ind w:firstLine="708"/>
        <w:jc w:val="both"/>
        <w:rPr>
          <w:rFonts w:ascii="Times New Roman" w:eastAsia="Calibri" w:hAnsi="Times New Roman"/>
          <w:bCs/>
          <w:color w:val="000000"/>
          <w:sz w:val="22"/>
          <w:szCs w:val="22"/>
          <w:lang w:val="en-US"/>
        </w:rPr>
      </w:pPr>
      <w:r w:rsidRPr="00BA26C7">
        <w:rPr>
          <w:rFonts w:ascii="Times New Roman" w:eastAsia="Calibri" w:hAnsi="Times New Roman"/>
          <w:bCs/>
          <w:color w:val="000000"/>
          <w:lang w:val="en-US"/>
        </w:rPr>
        <w:t>Məqalə müasir dövrdə cinayi davranışın psixoloji xüsusiyyətlərinin və qarşısının alınması üsullarının tədqiqi məsələlərinə həsr edilmişdir. Cinayət davranışı insanın çox zaman  şüurlu formada həyata keçirdiyi  davranışıdır. Bu baxımdan  öz hərəkətlərindən xəbərdardır və onlara nəzarət edə bilir. Bu zaman o  bir neçə mümkün davranış mopdelindən  cinayi davranışa  üstünlük verir.</w:t>
      </w:r>
      <w:r w:rsidRPr="00BA26C7">
        <w:rPr>
          <w:rFonts w:ascii="Calibri" w:eastAsia="Times New Roman" w:hAnsi="Calibri"/>
          <w:sz w:val="22"/>
          <w:szCs w:val="22"/>
          <w:lang w:val="en-US"/>
        </w:rPr>
        <w:t xml:space="preserve"> </w:t>
      </w:r>
      <w:r w:rsidRPr="00BA26C7">
        <w:rPr>
          <w:rFonts w:ascii="Times New Roman" w:eastAsia="Calibri" w:hAnsi="Times New Roman"/>
          <w:bCs/>
          <w:color w:val="000000"/>
          <w:lang w:val="en-US"/>
        </w:rPr>
        <w:t xml:space="preserve">Cinayət davranışının mexanizmi, bir neçə mümkün variantdan cinayət davranışı variantının seçilməsini və həyata keçirilməsini müəyyən  edən insanın psixi prosesləri və onların xarici mühitlə qarşılıqlı əlaqəsidir. Bu prosedə isə ön plana davranışın motivləri çıxır. Məqalədə bu məsələlər geniş və hərtərəfli şəkildə şərh olunmuşdur. Bütün bunlarla yanaşı mövcud ədəbiyyat sistemləşdirilərək təhlil edilmişdir. </w:t>
      </w:r>
    </w:p>
    <w:p w14:paraId="4B22FF20" w14:textId="290235FA" w:rsidR="00BA26C7" w:rsidRDefault="00BA26C7" w:rsidP="00BA26C7">
      <w:pPr>
        <w:shd w:val="clear" w:color="auto" w:fill="FFFFFF"/>
        <w:ind w:right="85" w:firstLine="708"/>
        <w:contextualSpacing/>
        <w:jc w:val="both"/>
        <w:rPr>
          <w:rFonts w:ascii="Times New Roman" w:eastAsia="Times New Roman" w:hAnsi="Times New Roman"/>
          <w:color w:val="000000"/>
          <w:lang w:val="en-US"/>
        </w:rPr>
      </w:pPr>
      <w:r w:rsidRPr="00BA26C7">
        <w:rPr>
          <w:rFonts w:ascii="Times New Roman" w:eastAsia="Times New Roman" w:hAnsi="Times New Roman"/>
          <w:b/>
          <w:color w:val="000000"/>
          <w:lang w:val="en-US"/>
        </w:rPr>
        <w:t>Açar sözlər:</w:t>
      </w:r>
      <w:r>
        <w:rPr>
          <w:rFonts w:ascii="Times New Roman" w:eastAsia="Times New Roman" w:hAnsi="Times New Roman"/>
          <w:color w:val="000000"/>
          <w:lang w:val="en-US"/>
        </w:rPr>
        <w:t xml:space="preserve"> </w:t>
      </w:r>
      <w:r w:rsidRPr="00BA26C7">
        <w:rPr>
          <w:rFonts w:ascii="Times New Roman" w:eastAsia="Times New Roman" w:hAnsi="Times New Roman"/>
          <w:color w:val="000000"/>
          <w:lang w:val="en-US"/>
        </w:rPr>
        <w:t>Hüqquqazidd, motiv, psixoloji, cəmiyyət, cinayi davranış, münasibətlər.</w:t>
      </w:r>
    </w:p>
    <w:p w14:paraId="3650CCB8" w14:textId="77777777" w:rsidR="002F3319" w:rsidRDefault="002F3319" w:rsidP="00BA26C7">
      <w:pPr>
        <w:shd w:val="clear" w:color="auto" w:fill="FFFFFF"/>
        <w:ind w:right="85" w:firstLine="708"/>
        <w:contextualSpacing/>
        <w:jc w:val="both"/>
        <w:rPr>
          <w:rFonts w:ascii="Times New Roman" w:eastAsia="Times New Roman" w:hAnsi="Times New Roman"/>
          <w:color w:val="000000"/>
          <w:lang w:val="en-US"/>
        </w:rPr>
      </w:pPr>
    </w:p>
    <w:p w14:paraId="75444AE9" w14:textId="77777777" w:rsidR="002F3319" w:rsidRDefault="002F3319" w:rsidP="00BA26C7">
      <w:pPr>
        <w:shd w:val="clear" w:color="auto" w:fill="FFFFFF"/>
        <w:ind w:right="85" w:firstLine="708"/>
        <w:contextualSpacing/>
        <w:jc w:val="both"/>
        <w:rPr>
          <w:rFonts w:ascii="Times New Roman" w:eastAsia="Times New Roman" w:hAnsi="Times New Roman"/>
          <w:color w:val="000000"/>
          <w:lang w:val="en-US"/>
        </w:rPr>
      </w:pPr>
    </w:p>
    <w:p w14:paraId="4B55155F" w14:textId="260E2275" w:rsidR="002F3319" w:rsidRPr="002F3319" w:rsidRDefault="002F3319" w:rsidP="00BA26C7">
      <w:pPr>
        <w:shd w:val="clear" w:color="auto" w:fill="FFFFFF"/>
        <w:ind w:right="85" w:firstLine="708"/>
        <w:contextualSpacing/>
        <w:jc w:val="both"/>
        <w:rPr>
          <w:rFonts w:ascii="Times New Roman" w:eastAsia="Times New Roman" w:hAnsi="Times New Roman"/>
          <w:b/>
          <w:bCs/>
          <w:color w:val="000000"/>
          <w:lang w:val="en-US"/>
        </w:rPr>
      </w:pPr>
      <w:r w:rsidRPr="002F3319">
        <w:rPr>
          <w:rFonts w:ascii="Times New Roman" w:eastAsia="Times New Roman" w:hAnsi="Times New Roman"/>
          <w:b/>
          <w:bCs/>
          <w:color w:val="000000"/>
          <w:lang w:val="en-US"/>
        </w:rPr>
        <w:t>UOT:</w:t>
      </w:r>
    </w:p>
    <w:p w14:paraId="20D4C7D7" w14:textId="62133B1E" w:rsidR="002F3319" w:rsidRDefault="002F3319" w:rsidP="00BA26C7">
      <w:pPr>
        <w:shd w:val="clear" w:color="auto" w:fill="FFFFFF"/>
        <w:ind w:right="85" w:firstLine="708"/>
        <w:contextualSpacing/>
        <w:jc w:val="both"/>
        <w:rPr>
          <w:rFonts w:ascii="Times New Roman" w:eastAsia="Times New Roman" w:hAnsi="Times New Roman"/>
          <w:color w:val="000000"/>
          <w:lang w:val="en-US"/>
        </w:rPr>
      </w:pPr>
      <w:r w:rsidRPr="002F3319">
        <w:rPr>
          <w:rFonts w:ascii="Times New Roman" w:eastAsia="Times New Roman" w:hAnsi="Times New Roman"/>
          <w:b/>
          <w:bCs/>
          <w:color w:val="000000"/>
          <w:lang w:val="en-US"/>
        </w:rPr>
        <w:t>DOİ</w:t>
      </w:r>
      <w:r>
        <w:rPr>
          <w:rFonts w:ascii="Times New Roman" w:eastAsia="Times New Roman" w:hAnsi="Times New Roman"/>
          <w:color w:val="000000"/>
          <w:lang w:val="en-US"/>
        </w:rPr>
        <w:t>:</w:t>
      </w:r>
    </w:p>
    <w:p w14:paraId="1842035D" w14:textId="77777777" w:rsidR="002F3319" w:rsidRDefault="002F3319" w:rsidP="00BA26C7">
      <w:pPr>
        <w:shd w:val="clear" w:color="auto" w:fill="FFFFFF"/>
        <w:ind w:right="85" w:firstLine="708"/>
        <w:contextualSpacing/>
        <w:jc w:val="both"/>
        <w:rPr>
          <w:rFonts w:ascii="Times New Roman" w:eastAsia="Times New Roman" w:hAnsi="Times New Roman"/>
          <w:color w:val="000000"/>
          <w:lang w:val="en-US"/>
        </w:rPr>
      </w:pPr>
    </w:p>
    <w:p w14:paraId="70572799" w14:textId="77777777" w:rsidR="002F3319" w:rsidRDefault="002F3319" w:rsidP="00BA26C7">
      <w:pPr>
        <w:shd w:val="clear" w:color="auto" w:fill="FFFFFF"/>
        <w:ind w:right="85" w:firstLine="708"/>
        <w:contextualSpacing/>
        <w:jc w:val="both"/>
        <w:rPr>
          <w:rFonts w:ascii="Times New Roman" w:eastAsia="Times New Roman" w:hAnsi="Times New Roman"/>
          <w:color w:val="000000"/>
          <w:lang w:val="en-US"/>
        </w:rPr>
      </w:pPr>
    </w:p>
    <w:p w14:paraId="4878A546" w14:textId="77777777" w:rsidR="002F3319" w:rsidRDefault="002F3319" w:rsidP="002F3319">
      <w:pPr>
        <w:ind w:right="85"/>
        <w:contextualSpacing/>
        <w:jc w:val="both"/>
        <w:rPr>
          <w:rFonts w:ascii="Times New Roman" w:eastAsia="Times New Roman" w:hAnsi="Times New Roman"/>
          <w:b/>
          <w:color w:val="000000"/>
          <w:lang w:val="en-US"/>
        </w:rPr>
        <w:sectPr w:rsidR="002F3319" w:rsidSect="00891FB9">
          <w:headerReference w:type="even" r:id="rId9"/>
          <w:headerReference w:type="default" r:id="rId10"/>
          <w:footerReference w:type="default" r:id="rId11"/>
          <w:type w:val="continuous"/>
          <w:pgSz w:w="11907" w:h="16840"/>
          <w:pgMar w:top="1418" w:right="1134" w:bottom="1134" w:left="1134" w:header="1134" w:footer="709" w:gutter="0"/>
          <w:cols w:space="397"/>
          <w:docGrid w:linePitch="360"/>
        </w:sectPr>
      </w:pPr>
    </w:p>
    <w:p w14:paraId="18A24CAA" w14:textId="45609411" w:rsidR="00BA26C7" w:rsidRPr="00BA26C7" w:rsidRDefault="00BA26C7" w:rsidP="00BA26C7">
      <w:pPr>
        <w:ind w:right="85" w:firstLine="708"/>
        <w:contextualSpacing/>
        <w:jc w:val="both"/>
        <w:rPr>
          <w:rFonts w:ascii="Times New Roman" w:eastAsia="Calibri" w:hAnsi="Times New Roman"/>
          <w:b/>
          <w:color w:val="000000"/>
          <w:lang w:val="en-US"/>
        </w:rPr>
      </w:pPr>
      <w:r w:rsidRPr="00BA26C7">
        <w:rPr>
          <w:rFonts w:ascii="Times New Roman" w:eastAsia="Times New Roman" w:hAnsi="Times New Roman"/>
          <w:b/>
          <w:color w:val="000000"/>
          <w:lang w:val="en-US"/>
        </w:rPr>
        <w:t>Giriş</w:t>
      </w:r>
    </w:p>
    <w:p w14:paraId="2563C7A9" w14:textId="5E462E06" w:rsidR="00BA26C7" w:rsidRPr="00BA26C7" w:rsidRDefault="00BA26C7" w:rsidP="00BA26C7">
      <w:pPr>
        <w:ind w:firstLine="708"/>
        <w:jc w:val="both"/>
        <w:rPr>
          <w:rFonts w:ascii="Times New Roman" w:eastAsia="Calibri" w:hAnsi="Times New Roman"/>
          <w:color w:val="000000"/>
          <w:lang w:val="en-US"/>
        </w:rPr>
      </w:pPr>
      <w:r w:rsidRPr="00BA26C7">
        <w:rPr>
          <w:rFonts w:ascii="Times New Roman" w:eastAsia="Calibri" w:hAnsi="Times New Roman"/>
          <w:color w:val="000000"/>
          <w:lang w:val="en-US"/>
        </w:rPr>
        <w:t xml:space="preserve">Davranış mürəkkəb struktur və məzmuna malik olduğu üçün bir çox cəhətdən (ictimai, məntiqi, mənəvi, hüquqi psixoloji, etik, estetik və s. baxımdan) öyrənilir.Həmin məsələnin hüquqi baxımdan öyrənilməsi və nəzərdən keçirilməsi özünün spesifik xüsusiyyətlərinə malikdir. Burada, ilk növbədə, davranışın hüquq pozuntusu ilə nə dərəcədə əlaqədar olması faktı ön plana çəkilir. Hüquq pozuntusu isə müxtəlif formada özünü biruzə verir.Lakin hüquqi cəhətdən xüsusi məna kəsb edən bir cəhət də odur ki, hüquq pozuntusu cinayi davranış formasında təzahür edir, yoxsa həmin həddə çatmır və yalnız hüquq pozuntusu səviyyəsində qalır. Cinayi davranışı tədqiq etmək, onu araşdırmaq, baş vermə səbəblərini təhlil etmək onu aradan qaldırmağı yollarını tapmaqda kömək ola bilər. </w:t>
      </w:r>
      <w:r w:rsidRPr="00BA26C7">
        <w:rPr>
          <w:rFonts w:ascii="Times New Roman" w:eastAsia="Times New Roman" w:hAnsi="Times New Roman"/>
          <w:color w:val="2C2D2E"/>
          <w:lang w:val="en-US"/>
        </w:rPr>
        <w:t xml:space="preserve">Cinayi davranış problemi kriminoloji elmlərdə mərkəzi mövqeni tutur.Uzun illər ərzində bu problem </w:t>
      </w:r>
      <w:r w:rsidRPr="00BA26C7">
        <w:rPr>
          <w:rFonts w:ascii="Times New Roman" w:eastAsia="Times New Roman" w:hAnsi="Times New Roman"/>
          <w:color w:val="2C2D2E"/>
          <w:lang w:val="en-US"/>
        </w:rPr>
        <w:t>kriminologiya elmləri tərəfindən kifayət qədər dərin və</w:t>
      </w:r>
      <w:r w:rsidRPr="00BA26C7">
        <w:rPr>
          <w:rFonts w:ascii="Times New Roman" w:eastAsia="Times New Roman" w:hAnsi="Times New Roman"/>
          <w:color w:val="2C2D2E"/>
          <w:lang w:val="en-US"/>
        </w:rPr>
        <w:br/>
        <w:t>hərtərəfli öyrənilmiş və onun hazırki dövrdə bir çox məsələlər üzrə fundamental</w:t>
      </w:r>
      <w:r w:rsidRPr="00BA26C7">
        <w:rPr>
          <w:rFonts w:ascii="Times New Roman" w:eastAsia="Times New Roman" w:hAnsi="Times New Roman"/>
          <w:color w:val="2C2D2E"/>
          <w:lang w:val="en-US"/>
        </w:rPr>
        <w:br/>
        <w:t>nəzəri əsasları yaranmışdır. Ancaq bu o demək deyildir ki, adı çəkilən bu problem</w:t>
      </w:r>
      <w:r w:rsidRPr="00BA26C7">
        <w:rPr>
          <w:rFonts w:ascii="Times New Roman" w:eastAsia="Times New Roman" w:hAnsi="Times New Roman"/>
          <w:color w:val="2C2D2E"/>
          <w:lang w:val="en-US"/>
        </w:rPr>
        <w:br/>
        <w:t>indiki dövrdə artıq aktuallığını itirmişdir. Cinayi davranış haqqında elmi biliklər</w:t>
      </w:r>
      <w:r w:rsidRPr="00BA26C7">
        <w:rPr>
          <w:rFonts w:ascii="Times New Roman" w:eastAsia="Times New Roman" w:hAnsi="Times New Roman"/>
          <w:color w:val="2C2D2E"/>
          <w:lang w:val="en-US"/>
        </w:rPr>
        <w:br/>
        <w:t xml:space="preserve">olmadan cinayətkarlığın qarşısını daha effektiv yollarla almaq mümkün deyil. </w:t>
      </w:r>
      <w:r w:rsidRPr="00BA26C7">
        <w:rPr>
          <w:rFonts w:ascii="Times New Roman" w:eastAsia="Calibri" w:hAnsi="Times New Roman"/>
          <w:color w:val="000000"/>
          <w:lang w:val="en-US"/>
        </w:rPr>
        <w:t xml:space="preserve">Məhz bu amili nəzərə alaraq cinayi davranışın öyrənilməsi və tədqiqi üsullarının araşdırılması hüquq psixologiyası üçün aktual məsələdir. </w:t>
      </w:r>
    </w:p>
    <w:p w14:paraId="7FEF772E" w14:textId="1B672013" w:rsidR="00BA26C7" w:rsidRPr="00BA26C7" w:rsidRDefault="00BA26C7" w:rsidP="00BA26C7">
      <w:pPr>
        <w:shd w:val="clear" w:color="auto" w:fill="FFFFFF"/>
        <w:ind w:right="85" w:firstLine="708"/>
        <w:contextualSpacing/>
        <w:jc w:val="both"/>
        <w:rPr>
          <w:rFonts w:ascii="Times New Roman" w:eastAsia="Times New Roman" w:hAnsi="Times New Roman"/>
          <w:b/>
          <w:color w:val="000000"/>
          <w:lang w:val="en-US"/>
        </w:rPr>
      </w:pPr>
      <w:r w:rsidRPr="00BA26C7">
        <w:rPr>
          <w:rFonts w:ascii="Times New Roman" w:eastAsia="Times New Roman" w:hAnsi="Times New Roman"/>
          <w:b/>
          <w:color w:val="000000"/>
          <w:lang w:val="en-US"/>
        </w:rPr>
        <w:t>Əsas hissə</w:t>
      </w:r>
    </w:p>
    <w:p w14:paraId="20BC2948" w14:textId="09F90973" w:rsidR="00BA26C7" w:rsidRPr="00BA26C7" w:rsidRDefault="00BA26C7" w:rsidP="00BA26C7">
      <w:pPr>
        <w:ind w:firstLine="708"/>
        <w:jc w:val="both"/>
        <w:rPr>
          <w:rFonts w:ascii="Times New Roman" w:eastAsia="Calibri" w:hAnsi="Times New Roman"/>
          <w:lang w:val="en-US"/>
        </w:rPr>
      </w:pPr>
      <w:r w:rsidRPr="00BA26C7">
        <w:rPr>
          <w:rFonts w:ascii="Times New Roman" w:eastAsia="Calibri" w:hAnsi="Times New Roman"/>
          <w:lang w:val="en-US"/>
        </w:rPr>
        <w:t xml:space="preserve">Son dövrlərdə müxtəlif formalarda baş verən cinayət hallarının sayı artmaqdadır. Bu cinayət halları cəmiyyətdə baş verən bütün hadisələrə və sosial münasibətlərə mənfi təsir göstərməklə yanaşı,cəmiyyətdə neqativ halların artmasına səbəb olur. Media Təhlil Mərkəzinin (MTM) Dövlət Statistika Komitəsinin verdiyi </w:t>
      </w:r>
      <w:r w:rsidRPr="00BA26C7">
        <w:rPr>
          <w:rFonts w:ascii="Times New Roman" w:eastAsia="Calibri" w:hAnsi="Times New Roman"/>
          <w:lang w:val="en-US"/>
        </w:rPr>
        <w:lastRenderedPageBreak/>
        <w:t>məlumata görə,</w:t>
      </w:r>
      <w:r w:rsidRPr="00BA26C7">
        <w:rPr>
          <w:rFonts w:ascii="Times New Roman" w:eastAsia="Calibri" w:hAnsi="Times New Roman"/>
          <w:color w:val="333333"/>
          <w:shd w:val="clear" w:color="auto" w:fill="FFFFFF"/>
          <w:lang w:val="en-US"/>
        </w:rPr>
        <w:t xml:space="preserve"> </w:t>
      </w:r>
      <w:r w:rsidRPr="00BA26C7">
        <w:rPr>
          <w:rFonts w:ascii="Times New Roman" w:eastAsia="Calibri" w:hAnsi="Times New Roman"/>
          <w:lang w:val="en-US"/>
        </w:rPr>
        <w:t>2024-cü ildə  33 379 cinayət hadisəsi qeydə alınıb. 2023-cü ilin göstəriciləri ilə müqayisədə 2024-cü ildə “xüsusilə ağır” dərəcəli cinayət hadisələrinin sayında artım müşahidə olunub. Daha dəqiq desək, 2024-cü ildə 626 “xüsusilə ağır” dərəcəli cinayət hadisəsi baş verib ki, bu da əvvəlki ilə nisbətən 51,9% və ya 214 cinayət çox deməkdir. Belə bir artım tendensiyası cəmiyyətdə baş verən dərin sosial, iqtisadi və psixoloji problemlərin göstəricisi kimi qiymətləndirilə bilər. Cinayət hadisələrinin sayının çoxalması hüquq-mühafizə orqanları ilə yanaşı, psixoloqlar tərəfindən də ciddi şəkildə təhlil edilməlidir. Bu sahədə yalnız cinayətlərin hüquqi tərəfini araşdırmaq kifayət deyil – onların yaranmasının psixoloji səbəbləri, törədilmə mexanizmləri və arxasında duran motivlər də ətraflı şəkildə öyrənilməlidir</w:t>
      </w:r>
      <w:r w:rsidRPr="00BA26C7">
        <w:rPr>
          <w:rFonts w:ascii="Calibri" w:eastAsia="Times New Roman" w:hAnsi="Calibri"/>
          <w:lang w:val="en-US"/>
        </w:rPr>
        <w:t xml:space="preserve">. </w:t>
      </w:r>
      <w:r w:rsidRPr="00BA26C7">
        <w:rPr>
          <w:rFonts w:ascii="Times New Roman" w:eastAsia="Calibri" w:hAnsi="Times New Roman"/>
          <w:lang w:val="en-US"/>
        </w:rPr>
        <w:t>Məhz bu istiqamətdə kriminal psixologiyanın rolu xüsusi əhəmiyyət kəsb edir.</w:t>
      </w:r>
    </w:p>
    <w:p w14:paraId="6D887583" w14:textId="7454FAFC" w:rsidR="00BA26C7" w:rsidRPr="00BA26C7" w:rsidRDefault="00BA26C7" w:rsidP="00BA26C7">
      <w:pPr>
        <w:ind w:firstLine="708"/>
        <w:jc w:val="both"/>
        <w:rPr>
          <w:rFonts w:ascii="Times New Roman" w:eastAsia="Calibri" w:hAnsi="Times New Roman"/>
          <w:lang w:val="en-US"/>
        </w:rPr>
      </w:pPr>
      <w:r w:rsidRPr="00BA26C7">
        <w:rPr>
          <w:rFonts w:ascii="Times New Roman" w:eastAsia="Calibri" w:hAnsi="Times New Roman"/>
          <w:lang w:val="en-US"/>
        </w:rPr>
        <w:t>Bu baxımdan şəxsiyyətin kriminal və cinayi davranışının öyrənilməsi və ona təsir göstərən hüquqi,psixoloji amillərinin təhlili mühüm əhəmmiyyət kəsb edir. Kriminal psixologiya əsas istiqamətlərindən biridə cinayi davranışı və onun səbəblərini öyrənməkdir.</w:t>
      </w:r>
      <w:r w:rsidRPr="00BA26C7">
        <w:rPr>
          <w:rFonts w:ascii="Calibri" w:eastAsia="Times New Roman" w:hAnsi="Calibri"/>
          <w:lang w:val="en-US"/>
        </w:rPr>
        <w:t xml:space="preserve"> Bu sahə, insan psixikasında cinayətə aparan mexanizmləri, təfəkkür proseslərini və emosional vəziyyətləri analiz etməklə, cinayətlərin qarşısının alınması və profilaktik tədbirlərin hazırlanması baxımından mühüm rol oynayır. </w:t>
      </w:r>
      <w:r w:rsidRPr="00BA26C7">
        <w:rPr>
          <w:rFonts w:ascii="Times New Roman" w:eastAsia="Calibri" w:hAnsi="Times New Roman"/>
          <w:lang w:val="en-US"/>
        </w:rPr>
        <w:t>Cinayi davranışı öyrənərkən “cinayi davranışın motivi” anlayışına xüsusi diqqət yetirmək lazımdır.</w:t>
      </w:r>
      <w:r w:rsidRPr="00BA26C7">
        <w:rPr>
          <w:rFonts w:ascii="Calibri" w:eastAsia="Times New Roman" w:hAnsi="Calibri"/>
          <w:b/>
          <w:bCs/>
          <w:lang w:val="en-US"/>
        </w:rPr>
        <w:t xml:space="preserve"> </w:t>
      </w:r>
      <w:r w:rsidRPr="00BA26C7">
        <w:rPr>
          <w:rFonts w:ascii="Times New Roman" w:eastAsia="Calibri" w:hAnsi="Times New Roman"/>
          <w:b/>
          <w:bCs/>
          <w:lang w:val="en-US"/>
        </w:rPr>
        <w:t>Motiv</w:t>
      </w:r>
      <w:r w:rsidRPr="00BA26C7">
        <w:rPr>
          <w:rFonts w:ascii="Times New Roman" w:eastAsia="Calibri" w:hAnsi="Times New Roman"/>
          <w:lang w:val="en-US"/>
        </w:rPr>
        <w:t>, cinayətkar davranışın əsas hərəkətverici qüvvəsi, yəni stimulu kimi çıxış edir. Qeyd edim ki,“cinayətin motivi” anlayışı qəsdlə törədilən cinayətlər üçün xasdır.</w:t>
      </w:r>
      <w:r w:rsidRPr="00BA26C7">
        <w:rPr>
          <w:rFonts w:ascii="Calibri" w:eastAsia="Times New Roman" w:hAnsi="Calibri"/>
          <w:lang w:val="en-US"/>
        </w:rPr>
        <w:t xml:space="preserve"> </w:t>
      </w:r>
      <w:r w:rsidRPr="00BA26C7">
        <w:rPr>
          <w:rFonts w:ascii="Times New Roman" w:eastAsia="Calibri" w:hAnsi="Times New Roman"/>
          <w:lang w:val="en-US"/>
        </w:rPr>
        <w:t xml:space="preserve">Belə ki, bu hallarda şəxs müəyyən məqsəd güdür, niyyətli şəkildə hərəkət edir və cinayəti planlayaraq həyata keçirir. </w:t>
      </w:r>
      <w:r w:rsidRPr="00BA26C7">
        <w:rPr>
          <w:rFonts w:ascii="Times New Roman" w:eastAsia="Calibri" w:hAnsi="Times New Roman"/>
          <w:b/>
          <w:bCs/>
          <w:lang w:val="en-US"/>
        </w:rPr>
        <w:t>Ehtiyatsızlıqdan törədilən cinayətlərdə cinayət motivindən danışmaq düzgün olmaz</w:t>
      </w:r>
      <w:r w:rsidRPr="00BA26C7">
        <w:rPr>
          <w:rFonts w:ascii="Times New Roman" w:eastAsia="Calibri" w:hAnsi="Times New Roman"/>
          <w:b/>
          <w:lang w:val="en-US"/>
        </w:rPr>
        <w:t>,</w:t>
      </w:r>
      <w:r w:rsidRPr="00BA26C7">
        <w:rPr>
          <w:rFonts w:ascii="Times New Roman" w:eastAsia="Calibri" w:hAnsi="Times New Roman"/>
          <w:lang w:val="en-US"/>
        </w:rPr>
        <w:t xml:space="preserve"> çünki bu cür cinayətlər adətən ani laqeydlik, diqqətsizlik və ya məsuliyyətsizlik nəticəsində baş verir. Belə hallarda şəxs cinayət törətmək niyyətində olmasa da, hərəkəti və ya hərəkətsizliyi nəticəsində hüquqa zidd nəticələrə səbəb olur. Hər bir cinayət araşdırılarkən onun baş vermə motivi araşdırılmalıdır.</w:t>
      </w:r>
      <w:r w:rsidRPr="00BA26C7">
        <w:rPr>
          <w:rFonts w:ascii="Calibri" w:eastAsia="Times New Roman" w:hAnsi="Calibri"/>
          <w:lang w:val="en-US"/>
        </w:rPr>
        <w:t xml:space="preserve"> </w:t>
      </w:r>
      <w:r w:rsidRPr="00BA26C7">
        <w:rPr>
          <w:rFonts w:ascii="Times New Roman" w:eastAsia="Calibri" w:hAnsi="Times New Roman"/>
          <w:lang w:val="en-US"/>
        </w:rPr>
        <w:t xml:space="preserve">Çünki motivin düzgün </w:t>
      </w:r>
      <w:r w:rsidRPr="00BA26C7">
        <w:rPr>
          <w:rFonts w:ascii="Times New Roman" w:eastAsia="Calibri" w:hAnsi="Times New Roman"/>
          <w:lang w:val="en-US"/>
        </w:rPr>
        <w:t>müəyyənləşdirilməsi, cinayətkarın məsuliyyət dərəcəsinin qiymətləndirilməsi və ona uyğun hüquqi tədbirin seçilməsi baxımından vacibdir. Azərbaycan Respublikasının Cinayət Məcəlləsində motivlərə dair müddəalar yer alır. Bu müddəalar cinayətə görə verilən cəzanın ya ağırlaşdırılması, ya da yüngülləşdirilməsi hallarında hüquqi əsas rolunu oynayır. Məsələn, Azərbaycan Respublikasının Cinayət Məcəlləsinin 61.1.6 maddəsinə əsasən cinayətin milli,irqi və ya dini düşmənçilik,dini fanatizm zəminində törədilməsi cəzanı ağırlaşdıran halı kimi nəzərdə tutulmuşdur,həmçinin həmin məcəllənin 120.1  maddəsində nəzərdə tutulmuş qəsdən adam öldürmə cinayətinin ağırlaşdırılmış halı kimi Cinayət Məcəlləsinin 120.2.12 maddəsində milli,irqi,dini ədavət və ya düşmənçilik niyyəti ilə adam öldürmə cinayəti nəzərdə tutulmuşdur.</w:t>
      </w:r>
    </w:p>
    <w:p w14:paraId="271111EF" w14:textId="789B2E87" w:rsidR="00BA26C7" w:rsidRPr="00BA26C7" w:rsidRDefault="00BA26C7" w:rsidP="00BA26C7">
      <w:pPr>
        <w:ind w:firstLine="708"/>
        <w:jc w:val="both"/>
        <w:rPr>
          <w:rFonts w:ascii="Times New Roman" w:eastAsia="Calibri" w:hAnsi="Times New Roman"/>
          <w:lang w:val="en-US"/>
        </w:rPr>
      </w:pPr>
      <w:r w:rsidRPr="00BA26C7">
        <w:rPr>
          <w:rFonts w:ascii="Times New Roman" w:eastAsia="Calibri" w:hAnsi="Times New Roman"/>
          <w:lang w:val="en-US"/>
        </w:rPr>
        <w:t>Dünya ədəbiyyatlarında motiv problemini aşağıdakı kimi izah edilir:</w:t>
      </w:r>
    </w:p>
    <w:p w14:paraId="54E9D4AA" w14:textId="0F0CC982" w:rsidR="00BA26C7" w:rsidRPr="00BA26C7" w:rsidRDefault="00BA26C7" w:rsidP="00BA26C7">
      <w:pPr>
        <w:ind w:firstLine="708"/>
        <w:jc w:val="both"/>
        <w:rPr>
          <w:rFonts w:ascii="Times New Roman" w:eastAsia="Calibri" w:hAnsi="Times New Roman"/>
          <w:lang w:val="en-US"/>
        </w:rPr>
      </w:pPr>
      <w:r w:rsidRPr="00BA26C7">
        <w:rPr>
          <w:rFonts w:ascii="Times New Roman" w:eastAsia="Calibri" w:hAnsi="Times New Roman"/>
          <w:lang w:val="en-US"/>
        </w:rPr>
        <w:t xml:space="preserve">Şəxsiyyətin motivləri onun fəaliyyətinin istiqamətini müəyyən </w:t>
      </w:r>
      <w:r w:rsidRPr="00BA26C7">
        <w:rPr>
          <w:rFonts w:ascii="Times New Roman" w:eastAsia="Calibri" w:hAnsi="Times New Roman"/>
          <w:color w:val="000000" w:themeColor="text1"/>
          <w:lang w:val="en-US"/>
        </w:rPr>
        <w:t xml:space="preserve">edir [2,s.146]. </w:t>
      </w:r>
      <w:r w:rsidRPr="00BA26C7">
        <w:rPr>
          <w:rFonts w:ascii="Times New Roman" w:eastAsia="Calibri" w:hAnsi="Times New Roman"/>
          <w:lang w:val="en-US"/>
        </w:rPr>
        <w:t>İnsan davranışının motivasiyası ehtiyacı ödəməyə və ya problemi həll etməyə yönəlmiş fəaliyyət üçün stimuldur.</w:t>
      </w:r>
      <w:r w:rsidRPr="00BA26C7">
        <w:rPr>
          <w:rFonts w:ascii="Calibri" w:eastAsia="Times New Roman" w:hAnsi="Calibri"/>
          <w:lang w:val="en-US"/>
        </w:rPr>
        <w:t xml:space="preserve"> </w:t>
      </w:r>
      <w:r w:rsidRPr="00BA26C7">
        <w:rPr>
          <w:rFonts w:ascii="Times New Roman" w:eastAsia="Calibri" w:hAnsi="Times New Roman"/>
          <w:lang w:val="en-US"/>
        </w:rPr>
        <w:t>Bu istiqamətdə silsilə tədqiqatlar aparan S.L.Rubinşteyn qeyd edirdi ki, motivləri və motivasiyanı fəaliyyətin, fəaliyyətin “baharı” və şəxsiyyətin “nüvəsi” kimi müəyyən etmişdir. O, iddia edirdi ki, “motivasiya insanın şəxsiyyətinin psixikası vasitəsilə həyata keçirilən qətiyyətdir”</w:t>
      </w:r>
      <w:r w:rsidRPr="00BA26C7">
        <w:rPr>
          <w:rFonts w:ascii="Calibri" w:eastAsia="Times New Roman" w:hAnsi="Calibri"/>
          <w:lang w:val="en-US"/>
        </w:rPr>
        <w:t xml:space="preserve"> </w:t>
      </w:r>
      <w:r w:rsidRPr="00BA26C7">
        <w:rPr>
          <w:rFonts w:ascii="Times New Roman" w:eastAsia="Calibri" w:hAnsi="Times New Roman"/>
          <w:color w:val="000000" w:themeColor="text1"/>
          <w:lang w:val="en-US"/>
        </w:rPr>
        <w:t>[6,s.112]</w:t>
      </w:r>
      <w:r w:rsidRPr="00BA26C7">
        <w:rPr>
          <w:rFonts w:ascii="Times New Roman" w:eastAsia="Calibri" w:hAnsi="Times New Roman"/>
          <w:lang w:val="en-US"/>
        </w:rPr>
        <w:t xml:space="preserve">. K. E. İqoşev qeyd edirdi ki, cinayət əməlinin motivi cinayətin törədilməsi üçün daxili, bilavasitə səbəb kimi çıxış edən, fərdin bu cinayət əməlinin nəyə yönəldiyinə münasibətini ifadə edən stimuldur </w:t>
      </w:r>
      <w:r w:rsidRPr="00BA26C7">
        <w:rPr>
          <w:rFonts w:ascii="Times New Roman" w:eastAsia="Calibri" w:hAnsi="Times New Roman"/>
          <w:color w:val="000000" w:themeColor="text1"/>
          <w:lang w:val="en-US"/>
        </w:rPr>
        <w:t>[7].</w:t>
      </w:r>
      <w:r w:rsidRPr="00BA26C7">
        <w:rPr>
          <w:rFonts w:ascii="Times New Roman" w:eastAsia="Calibri" w:hAnsi="Times New Roman"/>
          <w:lang w:val="en-US"/>
        </w:rPr>
        <w:t xml:space="preserve">Cinayət hüququnda, motiv və məqsəd təqsiri formalaşdıran əsas anlayışlardandır     </w:t>
      </w:r>
      <w:r w:rsidRPr="00BA26C7">
        <w:rPr>
          <w:rFonts w:ascii="Times New Roman" w:eastAsia="Calibri" w:hAnsi="Times New Roman"/>
          <w:color w:val="000000" w:themeColor="text1"/>
          <w:lang w:val="en-US"/>
        </w:rPr>
        <w:t>[8].</w:t>
      </w:r>
      <w:r w:rsidRPr="00BA26C7">
        <w:rPr>
          <w:rFonts w:ascii="Times New Roman" w:eastAsia="Calibri" w:hAnsi="Times New Roman"/>
          <w:color w:val="000000"/>
          <w:lang w:val="en-US"/>
        </w:rPr>
        <w:t>Cinayət hüququnda və kriminal psixologiya sahəsində aparılan tədqiqatlar göstərmişdirki, müxtəlif cinayətkarlar müxtəlif cinayi motivlərə sahib olur. Məsələn,Ted Bundy Amerika tarixinin ən məşhur  cinsi təcavüzkarlarından və qatillərindən biri idi. Bundy ölüm hökmündə olarkən 1974-1978-ci illər arasında ən azı 30 qadın və gənc qızı öldürdüyünü etiraf etdi[12].</w:t>
      </w:r>
      <w:r w:rsidRPr="00BA26C7">
        <w:rPr>
          <w:rFonts w:ascii="Times New Roman" w:eastAsia="Calibri" w:hAnsi="Times New Roman"/>
          <w:b/>
          <w:i/>
          <w:color w:val="FF0000"/>
          <w:lang w:val="en-US"/>
        </w:rPr>
        <w:t xml:space="preserve"> </w:t>
      </w:r>
      <w:r w:rsidRPr="00BA26C7">
        <w:rPr>
          <w:rFonts w:ascii="Times New Roman" w:eastAsia="Calibri" w:hAnsi="Times New Roman"/>
          <w:color w:val="000000"/>
          <w:lang w:val="en-US"/>
        </w:rPr>
        <w:t>Araşdırmalar göstərmişdir ki,</w:t>
      </w:r>
      <w:r w:rsidRPr="00BA26C7">
        <w:rPr>
          <w:rFonts w:ascii="Times New Roman" w:eastAsia="Calibri" w:hAnsi="Times New Roman"/>
          <w:b/>
          <w:i/>
          <w:color w:val="000000"/>
          <w:lang w:val="en-US"/>
        </w:rPr>
        <w:t xml:space="preserve"> </w:t>
      </w:r>
      <w:r w:rsidRPr="00BA26C7">
        <w:rPr>
          <w:rFonts w:ascii="Times New Roman" w:eastAsia="Times New Roman" w:hAnsi="Times New Roman"/>
          <w:lang w:val="en-US"/>
        </w:rPr>
        <w:t xml:space="preserve">Ted Bundy-nin yalnız </w:t>
      </w:r>
      <w:r w:rsidRPr="00BA26C7">
        <w:rPr>
          <w:rFonts w:ascii="Times New Roman" w:eastAsia="Times New Roman" w:hAnsi="Times New Roman"/>
          <w:bCs/>
          <w:lang w:val="en-US"/>
        </w:rPr>
        <w:t>gənc qadınları hədəf alması təsadüfi deyil.</w:t>
      </w:r>
      <w:r w:rsidRPr="00BA26C7">
        <w:rPr>
          <w:rFonts w:ascii="Times New Roman" w:eastAsia="Times New Roman" w:hAnsi="Times New Roman"/>
          <w:lang w:val="en-US"/>
        </w:rPr>
        <w:t xml:space="preserve">Bundy-nin keçmiş sevgilisi </w:t>
      </w:r>
      <w:r w:rsidRPr="00BA26C7">
        <w:rPr>
          <w:rFonts w:ascii="Times New Roman" w:eastAsia="Times New Roman" w:hAnsi="Times New Roman"/>
          <w:bCs/>
          <w:lang w:val="en-US"/>
        </w:rPr>
        <w:t>Stephanie Brooks</w:t>
      </w:r>
      <w:r w:rsidRPr="00BA26C7">
        <w:rPr>
          <w:rFonts w:ascii="Times New Roman" w:eastAsia="Times New Roman" w:hAnsi="Times New Roman"/>
          <w:lang w:val="en-US"/>
        </w:rPr>
        <w:t xml:space="preserve"> onu rədd etdikdən sonra onun qadınlara </w:t>
      </w:r>
      <w:r w:rsidRPr="00BA26C7">
        <w:rPr>
          <w:rFonts w:ascii="Times New Roman" w:eastAsia="Times New Roman" w:hAnsi="Times New Roman"/>
          <w:lang w:val="en-US"/>
        </w:rPr>
        <w:lastRenderedPageBreak/>
        <w:t>qarşı kin bəslədiyi iddia olunur. Qurbanlarının çoxu Stephanie-yə bənzəyirdi – uzun saçlı, ortabab boylu, cazibədar gənc qadınlar[11].Yuxarıdakı məlumatlara əsasən  Bundy-nin cinayətlərinin intiqam motivi daşıdığını söyləmək olar.</w:t>
      </w:r>
    </w:p>
    <w:p w14:paraId="29906B9B" w14:textId="36CDC509" w:rsidR="00BA26C7" w:rsidRPr="00BA26C7" w:rsidRDefault="00BA26C7" w:rsidP="00BA26C7">
      <w:pPr>
        <w:ind w:firstLine="708"/>
        <w:jc w:val="both"/>
        <w:rPr>
          <w:rFonts w:ascii="Times New Roman" w:eastAsia="Calibri" w:hAnsi="Times New Roman"/>
          <w:lang w:val="en-US"/>
        </w:rPr>
      </w:pPr>
      <w:r w:rsidRPr="00BA26C7">
        <w:rPr>
          <w:rFonts w:ascii="Times New Roman" w:eastAsia="Calibri" w:hAnsi="Times New Roman"/>
          <w:lang w:val="en-US"/>
        </w:rPr>
        <w:t>Qeyd etmək lazımdır ki, cinayi davranışın motivi cinayət aktından öncə yaranır.</w:t>
      </w:r>
      <w:r w:rsidRPr="00BA26C7">
        <w:rPr>
          <w:rFonts w:ascii="Times New Roman" w:eastAsia="Times New Roman" w:hAnsi="Times New Roman"/>
          <w:color w:val="000000"/>
          <w:lang w:val="en-US"/>
        </w:rPr>
        <w:t xml:space="preserve"> T.V.Kruqlovanın fıkrincə, “cinayətkar davranışın motivi - ictimai təhlükəli əməl törətmək yolu ilə arzu edilən nəticəyə (məqsədə) can atmaqda ifadə olunan daxili meyldir”</w:t>
      </w:r>
      <w:r w:rsidRPr="00BA26C7">
        <w:rPr>
          <w:rFonts w:ascii="Times New Roman" w:eastAsia="Calibri" w:hAnsi="Times New Roman"/>
          <w:color w:val="000000" w:themeColor="text1"/>
          <w:lang w:val="en-US"/>
        </w:rPr>
        <w:t>[9].</w:t>
      </w:r>
    </w:p>
    <w:p w14:paraId="247CD7BA" w14:textId="644499D1" w:rsidR="00BA26C7" w:rsidRPr="00BA26C7" w:rsidRDefault="00BA26C7" w:rsidP="00BA26C7">
      <w:pPr>
        <w:ind w:firstLine="708"/>
        <w:jc w:val="both"/>
        <w:rPr>
          <w:rFonts w:ascii="Times New Roman" w:eastAsia="Times New Roman" w:hAnsi="Times New Roman"/>
          <w:color w:val="000000" w:themeColor="text1"/>
          <w:lang w:val="en-US"/>
        </w:rPr>
      </w:pPr>
      <w:r w:rsidRPr="00BA26C7">
        <w:rPr>
          <w:rFonts w:ascii="Times New Roman" w:eastAsia="Times New Roman" w:hAnsi="Times New Roman"/>
          <w:color w:val="000000"/>
          <w:lang w:val="en-US"/>
        </w:rPr>
        <w:t>F.Y. Səməndərov qeyd etmişdir ki, “cinayətin motivi - ictimai təhlükəli əməli törətməyə qətiyyət yaradan, konkret əməldə maddiləşən dərk olunmuş maraqdır</w:t>
      </w:r>
      <w:r w:rsidRPr="00BA26C7">
        <w:rPr>
          <w:rFonts w:ascii="Times New Roman" w:eastAsia="Times New Roman" w:hAnsi="Times New Roman"/>
          <w:color w:val="000000" w:themeColor="text1"/>
          <w:lang w:val="en-US"/>
        </w:rPr>
        <w:t>”[5].</w:t>
      </w:r>
    </w:p>
    <w:p w14:paraId="646CB9CF" w14:textId="5A96BFB0" w:rsidR="00BA26C7" w:rsidRPr="00BA26C7" w:rsidRDefault="00BA26C7" w:rsidP="00BA26C7">
      <w:pPr>
        <w:ind w:firstLine="708"/>
        <w:jc w:val="both"/>
        <w:rPr>
          <w:rFonts w:ascii="Times New Roman" w:eastAsia="Times New Roman" w:hAnsi="Times New Roman"/>
          <w:color w:val="FF0000"/>
          <w:lang w:val="en-US"/>
        </w:rPr>
      </w:pPr>
      <w:r w:rsidRPr="00BA26C7">
        <w:rPr>
          <w:rFonts w:ascii="Times New Roman" w:eastAsia="Times New Roman" w:hAnsi="Times New Roman"/>
          <w:color w:val="000000"/>
          <w:lang w:val="en-US"/>
        </w:rPr>
        <w:t xml:space="preserve">A.R.Muzikin belə nəticəyə gəlir ki, “motiv şəxsin konkret nəticənin əldə olunmasına istiqamətlənmiş, müəyyən tələbatlarla şərtlənən və onda cinayət törətməyə qətiyyət yaradan daxili meyldir” </w:t>
      </w:r>
      <w:r w:rsidRPr="00BA26C7">
        <w:rPr>
          <w:rFonts w:ascii="Times New Roman" w:eastAsia="Times New Roman" w:hAnsi="Times New Roman"/>
          <w:color w:val="000000" w:themeColor="text1"/>
          <w:lang w:val="en-US"/>
        </w:rPr>
        <w:t>[10].</w:t>
      </w:r>
    </w:p>
    <w:p w14:paraId="3A211FBA" w14:textId="2F5B3F43" w:rsidR="00BA26C7" w:rsidRPr="00BA26C7" w:rsidRDefault="00BA26C7" w:rsidP="00BA26C7">
      <w:pPr>
        <w:ind w:firstLine="708"/>
        <w:jc w:val="both"/>
        <w:rPr>
          <w:rFonts w:ascii="Times New Roman" w:eastAsia="Times New Roman" w:hAnsi="Times New Roman"/>
          <w:color w:val="000000"/>
          <w:lang w:val="en-US"/>
        </w:rPr>
      </w:pPr>
      <w:r w:rsidRPr="00BA26C7">
        <w:rPr>
          <w:rFonts w:ascii="Times New Roman" w:eastAsia="Calibri" w:hAnsi="Times New Roman"/>
          <w:lang w:val="en-US"/>
        </w:rPr>
        <w:t>Müxtəlif müəlliflərin yanaşmalarını təhlil etdikdən sonra belə qənaətə gəlmək olar ki</w:t>
      </w:r>
      <w:r w:rsidRPr="00BA26C7">
        <w:rPr>
          <w:rFonts w:ascii="Calibri" w:eastAsia="Times New Roman" w:hAnsi="Calibri"/>
          <w:lang w:val="en-US"/>
        </w:rPr>
        <w:t>,</w:t>
      </w:r>
      <w:r w:rsidRPr="00BA26C7">
        <w:rPr>
          <w:rFonts w:ascii="Times New Roman" w:eastAsia="Times New Roman" w:hAnsi="Times New Roman"/>
          <w:color w:val="000000"/>
          <w:lang w:val="en-US"/>
        </w:rPr>
        <w:t>cinayətkar davranışın motivi yalnız davranışın səbəbi deyil, həm də şəxsin psixoloji vəziyyətini, emosional gərginliyini, keçdiyi travmatik hadisələri, daxili ziddiyyətlərini, sosial təcrübələrini və ən vacibi, onun əmələ istiqamətlənməsini şərtləndirən məqsədini özündə birləşdirən kompleks bir mexanizmdir. Motiv sadəcə davranışın başlangıc nöqtəsi deyil, eyni zamanda davranışın istiqamətini, davamını və əməlin miqyasını da təyin edir. Hər bir cinayi əməlin arxasında dayanan motivin dərin təhlili, bu davranışın təməlində duran psixoloji amilləri aşkar etmək baxımından zəruridir. Həm hüquqi, həm də psixoloji aspektdən motivi doğru anlamaq və qiymətləndirmək, cinayətə obyektiv yanaşma üsuludur və bu, eyni zamanda ədalətli hökmlərin verilməsinə, profilaktik tədbirlərin təyin olunmasına da şərait yaradır.</w:t>
      </w:r>
    </w:p>
    <w:p w14:paraId="23CB0122" w14:textId="00FAC4C4" w:rsidR="00BA26C7" w:rsidRPr="00BA26C7" w:rsidRDefault="00BA26C7" w:rsidP="00BA26C7">
      <w:pPr>
        <w:ind w:firstLine="708"/>
        <w:jc w:val="both"/>
        <w:rPr>
          <w:rFonts w:ascii="Times New Roman" w:eastAsia="Calibri" w:hAnsi="Times New Roman"/>
          <w:lang w:val="en-US"/>
        </w:rPr>
      </w:pPr>
      <w:r w:rsidRPr="00BA26C7">
        <w:rPr>
          <w:rFonts w:ascii="Times New Roman" w:eastAsia="Calibri" w:hAnsi="Times New Roman"/>
          <w:lang w:val="en-US"/>
        </w:rPr>
        <w:t>Qeyd edim ki,cinayətkarın davranışının bir və ya bir neçə bir-birini tamamlayan motivi ola bilər. Bunun səbəb insan psixikasının mürəkkəbliyi və motivasiyanın çoxşaxəli təbiətə malik olmasıdır</w:t>
      </w:r>
      <w:r w:rsidRPr="00BA26C7">
        <w:rPr>
          <w:rFonts w:ascii="Calibri" w:eastAsia="Times New Roman" w:hAnsi="Calibri"/>
          <w:lang w:val="en-US"/>
        </w:rPr>
        <w:t xml:space="preserve"> </w:t>
      </w:r>
      <w:r w:rsidRPr="00BA26C7">
        <w:rPr>
          <w:rFonts w:ascii="Times New Roman" w:eastAsia="Calibri" w:hAnsi="Times New Roman"/>
          <w:lang w:val="en-US"/>
        </w:rPr>
        <w:t xml:space="preserve">Məsələn, oğurluq edən bir şəxsin motivi yalnız maddi ehtiyaclarını qarşılamaqla məhdudlaşmaya bilər. Həmin şəxs eyni zamanda bu davranış vasitəsilə özünü təsdiq etmək, daxili dəyərsizlik hissini </w:t>
      </w:r>
      <w:r w:rsidRPr="00BA26C7">
        <w:rPr>
          <w:rFonts w:ascii="Times New Roman" w:eastAsia="Calibri" w:hAnsi="Times New Roman"/>
          <w:lang w:val="en-US"/>
        </w:rPr>
        <w:t>kompensasiya etmək və ya ətrafındakıların ona qarşı münasibətini dəyişmək istəyində ola bilər. Bu halda oğurluq yalnız maddi mənfəət məqsədilə yox, həm də emosional və psixoloji ehtiyacların ödənilməsi üçün vasitəyə çevrilir.</w:t>
      </w:r>
    </w:p>
    <w:p w14:paraId="3DF731AB" w14:textId="4D8EF932" w:rsidR="00BA26C7" w:rsidRPr="00BA26C7" w:rsidRDefault="00BA26C7" w:rsidP="00BA26C7">
      <w:pPr>
        <w:ind w:firstLine="708"/>
        <w:jc w:val="both"/>
        <w:rPr>
          <w:rFonts w:ascii="Times New Roman" w:eastAsia="Calibri" w:hAnsi="Times New Roman"/>
          <w:lang w:val="en-US"/>
        </w:rPr>
      </w:pPr>
      <w:r w:rsidRPr="00BA26C7">
        <w:rPr>
          <w:rFonts w:ascii="Times New Roman" w:eastAsia="Calibri" w:hAnsi="Times New Roman"/>
          <w:lang w:val="en-US"/>
        </w:rPr>
        <w:t xml:space="preserve">Cinyətkarın motivi onun üçün mühüm dəyərlərin qorunmasına yönəlir və ya aqressiya,gərginlik və qisas kimi və.s mənfi hallardan yaranır. Cinayətkarda yaranan motivasiya onun cinayəti  necə edəcəyini hələ müəyyən etmir. Cinayi davranışın motivi  özünü yalnız daxili fəaliyyət ehtiyacı kimi təzahür etdirir və cinayətkarı ehtiyacı ödəmək üçün bir yol axtarmağa ,seçməyə, qərarını qəbul etməyə sövq edir və nəticədə cinayətkar cinayət törədir. Cinayətkar yaranan tələbatı həmişə cinayi davranışla ödəmir, bu onda yaranan məqsəddən asılıdır. </w:t>
      </w:r>
    </w:p>
    <w:p w14:paraId="4F394F6D" w14:textId="7540AF38" w:rsidR="00BA26C7" w:rsidRPr="00BA26C7" w:rsidRDefault="00BA26C7" w:rsidP="00BA26C7">
      <w:pPr>
        <w:ind w:firstLine="708"/>
        <w:jc w:val="both"/>
        <w:rPr>
          <w:rFonts w:ascii="Times New Roman" w:eastAsia="Calibri" w:hAnsi="Times New Roman"/>
          <w:lang w:val="en-US"/>
        </w:rPr>
      </w:pPr>
      <w:r w:rsidRPr="00BA26C7">
        <w:rPr>
          <w:rFonts w:ascii="Times New Roman" w:eastAsia="Calibri" w:hAnsi="Times New Roman"/>
          <w:lang w:val="en-US"/>
        </w:rPr>
        <w:t>Müxtəlif növ cinayi davranışların psixoloji təhlili onların motivlərinin məzmununu fərqləndirməyə imkan verir. Cinayətkar davranışın psixoloji əsaslarını anlamaq, həm hüquqi, həm də psixoloji baxımdan mühüm əhəmiyyət daşıyır. Cinayət yalnız hüquqi pozuntu deyil, həm də fərdin daxili psixoloji vəziyyətinin, sosial mühitin və həyat şəraitinin nəticəsi kimi qiymətləndirilə bilər. Bu baxımdan, cinayi davranışların səbəblərini araşdırmaq üçün onların motivlərini təhlil etmək vacibdir. Həmin motivləri aşağıdakı şəkildə sistemləşdirmə mümkündür:</w:t>
      </w:r>
    </w:p>
    <w:p w14:paraId="64A8EE6C" w14:textId="77777777" w:rsidR="00BA26C7" w:rsidRPr="00BA26C7" w:rsidRDefault="00BA26C7" w:rsidP="00BA26C7">
      <w:pPr>
        <w:jc w:val="both"/>
        <w:rPr>
          <w:rFonts w:ascii="Times New Roman" w:eastAsia="Calibri" w:hAnsi="Times New Roman"/>
          <w:b/>
          <w:lang w:val="en-US"/>
        </w:rPr>
      </w:pPr>
      <w:r w:rsidRPr="00BA26C7">
        <w:rPr>
          <w:rFonts w:ascii="Times New Roman" w:eastAsia="Calibri" w:hAnsi="Times New Roman"/>
          <w:b/>
          <w:lang w:val="en-US"/>
        </w:rPr>
        <w:t>Maddi motivlər</w:t>
      </w:r>
    </w:p>
    <w:p w14:paraId="3FCF9FAB" w14:textId="62691B14" w:rsidR="00BA26C7" w:rsidRPr="00BA26C7" w:rsidRDefault="00BA26C7" w:rsidP="00BA26C7">
      <w:pPr>
        <w:ind w:firstLine="708"/>
        <w:jc w:val="both"/>
        <w:rPr>
          <w:rFonts w:ascii="Times New Roman" w:eastAsia="Calibri" w:hAnsi="Times New Roman"/>
          <w:lang w:val="en-US"/>
        </w:rPr>
      </w:pPr>
      <w:r w:rsidRPr="00BA26C7">
        <w:rPr>
          <w:rFonts w:ascii="Times New Roman" w:eastAsia="Calibri" w:hAnsi="Times New Roman"/>
          <w:lang w:val="en-US"/>
        </w:rPr>
        <w:t>Maddi motivlərlə törədilən cinayətlər adətən fərdin iqtisadi vəziyyəti ilə birbaşa əlaqəlidir. Bu kateqoriyaya maddi tələbatların ödənilməsi məqsədilə həyata keçirilən oğurluq, soyğunçuluq, dələduzluq, rüşvət alma, quldurluq kimi cinayətlər daxildir. Maddi çatışmazlıqdan əziyyət çəkən və ya sosial-iqtisadi bərabərsizlik fonunda özünü geridə qalmış hiss edən fərd, bu boşluğu kompensasiya etmək üçün qeyri-qanuni yollara əl ata bilər. Məsələn, bir şəxs işsiz qalaraq ailəsini dolandıra bilmədiyi üçün mağazadan oğurluq edə bilər. Digər bir halda isə varlanmaq arzusu, hədsiz tamah və rifah səviyyəsini süni şəkildə yüksəltmək istəyi də bu növ motivlərin əsasında dayana bilər.</w:t>
      </w:r>
    </w:p>
    <w:p w14:paraId="1B2D3552" w14:textId="77777777" w:rsidR="00BA26C7" w:rsidRPr="00BA26C7" w:rsidRDefault="00BA26C7" w:rsidP="00BA26C7">
      <w:pPr>
        <w:ind w:firstLine="708"/>
        <w:jc w:val="both"/>
        <w:rPr>
          <w:rFonts w:ascii="Times New Roman" w:eastAsia="Calibri" w:hAnsi="Times New Roman"/>
          <w:b/>
          <w:lang w:val="en-US"/>
        </w:rPr>
      </w:pPr>
      <w:r w:rsidRPr="00BA26C7">
        <w:rPr>
          <w:rFonts w:ascii="Times New Roman" w:eastAsia="Calibri" w:hAnsi="Times New Roman"/>
          <w:b/>
          <w:lang w:val="en-US"/>
        </w:rPr>
        <w:t>Sosial etimad motivləri</w:t>
      </w:r>
    </w:p>
    <w:p w14:paraId="3063483B" w14:textId="12A516D1" w:rsidR="00BA26C7" w:rsidRPr="00BA26C7" w:rsidRDefault="00BA26C7" w:rsidP="00BA26C7">
      <w:pPr>
        <w:ind w:firstLine="708"/>
        <w:jc w:val="both"/>
        <w:rPr>
          <w:rFonts w:ascii="Times New Roman" w:eastAsia="Calibri" w:hAnsi="Times New Roman"/>
          <w:lang w:val="en-US"/>
        </w:rPr>
      </w:pPr>
      <w:r w:rsidRPr="00BA26C7">
        <w:rPr>
          <w:rFonts w:ascii="Times New Roman" w:eastAsia="Calibri" w:hAnsi="Times New Roman"/>
          <w:lang w:val="en-US"/>
        </w:rPr>
        <w:lastRenderedPageBreak/>
        <w:t>çevrəsində qəbul olunmaq, hörmət və rəğbət qazanmaq, həmyaşıdları və ya nüfuz etdiyi qrup tərəfindən qəbul olunmaq üçün müəyyən cinayi davranışlara yol verə bilər. Burada əsas məsələ, fərdin daxili özünüqiymətləndirməsinin aşağı olması və sosial identiklik ehtiyacıdır. Məsələn, yeniyetmə, dostlarının heyranlığını qazanmaq üçün valideynlərinin icazəsi olmadan maşını götürüb sürətlə hərəkət edə bilər və nəticədə xuliqanlıq, yol hərəkəti qaydalarının pozulması kimi hallara yol verər. Bu cür davranışlar, fərdin sosial qəbul olunmaq istəyinin və eyni zamanda davranış normalarını düzgün dərk etməməsinin göstəricisidir.</w:t>
      </w:r>
    </w:p>
    <w:p w14:paraId="6BD6D72C" w14:textId="77777777" w:rsidR="00BA26C7" w:rsidRPr="00BA26C7" w:rsidRDefault="00BA26C7" w:rsidP="00BA26C7">
      <w:pPr>
        <w:ind w:firstLine="708"/>
        <w:jc w:val="both"/>
        <w:rPr>
          <w:rFonts w:ascii="Times New Roman" w:eastAsia="Calibri" w:hAnsi="Times New Roman"/>
          <w:b/>
          <w:lang w:val="en-US"/>
        </w:rPr>
      </w:pPr>
      <w:r w:rsidRPr="00BA26C7">
        <w:rPr>
          <w:rFonts w:ascii="Times New Roman" w:eastAsia="Calibri" w:hAnsi="Times New Roman"/>
          <w:b/>
          <w:lang w:val="en-US"/>
        </w:rPr>
        <w:t>Mənfi emosional motivlər</w:t>
      </w:r>
    </w:p>
    <w:p w14:paraId="2C09A7B9" w14:textId="1B86ED13" w:rsidR="00BA26C7" w:rsidRPr="00BA26C7" w:rsidRDefault="00BA26C7" w:rsidP="00BA26C7">
      <w:pPr>
        <w:ind w:firstLine="708"/>
        <w:jc w:val="both"/>
        <w:rPr>
          <w:rFonts w:ascii="Times New Roman" w:eastAsia="Calibri" w:hAnsi="Times New Roman"/>
          <w:lang w:val="en-US"/>
        </w:rPr>
      </w:pPr>
      <w:r w:rsidRPr="00BA26C7">
        <w:rPr>
          <w:rFonts w:ascii="Times New Roman" w:eastAsia="Calibri" w:hAnsi="Times New Roman"/>
          <w:lang w:val="en-US"/>
        </w:rPr>
        <w:t>Bu qrupa daxili emosional gərginlikdən qaynaqlanan və neqativ hisslərin təsiri altında törədilən cinayətlər daxildir. Aqressiya, kin, qisas alma istəyi, paxıllıq, ədalətsizlik duyğusu və düşmənçilik kimi hisslər cinayi davranışın əsas aparıcı qüvvəsi ola bilər. Bu hallar çox zaman spontan və impulsiv xarakter daşıyır. Məsələn, uzun müddət həyat yoldaşının ona sadiq olmadığına inanan bir şəxs qısqanclıq hissinin təsiri altında onu qətlə yetirə bilər. Bəzi hallarda isə iş yerində ədalətsizliklə üzləşən şəxs rəhbərinə və ya həmkarlarına qarşı zorakı davranış sərgiləyə bilər. Bu kimi hallar göstərir ki, emosional idarəetmənin zəifliyi və psixoloji stabilliyin pozulması cinayət törətməyə səbəb ola bilər.</w:t>
      </w:r>
    </w:p>
    <w:p w14:paraId="09743E0D" w14:textId="77777777" w:rsidR="00BA26C7" w:rsidRPr="00BA26C7" w:rsidRDefault="00BA26C7" w:rsidP="00BA26C7">
      <w:pPr>
        <w:ind w:firstLine="708"/>
        <w:jc w:val="both"/>
        <w:rPr>
          <w:rFonts w:ascii="Times New Roman" w:eastAsia="Calibri" w:hAnsi="Times New Roman"/>
          <w:b/>
          <w:lang w:val="en-US"/>
        </w:rPr>
      </w:pPr>
      <w:r w:rsidRPr="00BA26C7">
        <w:rPr>
          <w:rFonts w:ascii="Times New Roman" w:eastAsia="Calibri" w:hAnsi="Times New Roman"/>
          <w:b/>
          <w:lang w:val="en-US"/>
        </w:rPr>
        <w:t>Cinsi motivlər</w:t>
      </w:r>
    </w:p>
    <w:p w14:paraId="1ADC204C" w14:textId="45B3BDD8" w:rsidR="00BA26C7" w:rsidRPr="00BA26C7" w:rsidRDefault="00BA26C7" w:rsidP="00BA26C7">
      <w:pPr>
        <w:ind w:firstLine="708"/>
        <w:jc w:val="both"/>
        <w:rPr>
          <w:rFonts w:ascii="Times New Roman" w:eastAsia="Calibri" w:hAnsi="Times New Roman"/>
          <w:lang w:val="en-US"/>
        </w:rPr>
      </w:pPr>
      <w:r w:rsidRPr="00BA26C7">
        <w:rPr>
          <w:rFonts w:ascii="Times New Roman" w:eastAsia="Calibri" w:hAnsi="Times New Roman"/>
          <w:lang w:val="en-US"/>
        </w:rPr>
        <w:t xml:space="preserve">Cinsi tələbatların təmin olunmaması və ya bu sahədə qeyri-normal meyillərin olması cinayi davranışın digər bir motividir. Bu motivə əsaslanan cinayətlərə təcavüz, cinsi zorakılıq, seksual istismar, pedofiliya və digər cinsi xarakterli hüquq pozuntuları daxildir. Cinsi motivlə törədilən cinayətlər çox zaman həm fiziki, həm də psixoloji zorakılıqla müşayiət olunur. Belə hallarda cinayətkarın psixoseksual inkişafında problemlər, özünə nəzarətin olmaması və ya psixopatik meyillər mühüm rol oynaya bilər. Bu cür cinayətlərin törədilməsi zamanı həm fərdi cinsi ehtiyaclar, həm də hakimiyyət nümayiş etdirmək arzusu ön plana çıxır.Məslən, gənc bir şəxs qarşı cinsin diqqətini çəkməkdə çətinlik çəkir və özünü sosial mühitdə təcrid olunmuş hiss edir. Cinsi ehtiyaclarını </w:t>
      </w:r>
      <w:r w:rsidRPr="00BA26C7">
        <w:rPr>
          <w:rFonts w:ascii="Times New Roman" w:eastAsia="Calibri" w:hAnsi="Times New Roman"/>
          <w:lang w:val="en-US"/>
        </w:rPr>
        <w:t>sağlam yollarla ifadə edə bilmədiyi üçün bir qadına qarşı cinsi zorakılıq törədir. Bu halda cinsi ehtiyac, özünü təsdiq ehtiyacı və psixoseksual inkişafdakı pozuntu cinayətin əsas motivi olur.</w:t>
      </w:r>
    </w:p>
    <w:p w14:paraId="09CFD1D7" w14:textId="77777777" w:rsidR="00BA26C7" w:rsidRPr="00BA26C7" w:rsidRDefault="00BA26C7" w:rsidP="002F3319">
      <w:pPr>
        <w:ind w:firstLine="708"/>
        <w:jc w:val="both"/>
        <w:rPr>
          <w:rFonts w:ascii="Times New Roman" w:eastAsia="Calibri" w:hAnsi="Times New Roman"/>
          <w:b/>
          <w:lang w:val="en-US"/>
        </w:rPr>
      </w:pPr>
      <w:r w:rsidRPr="00BA26C7">
        <w:rPr>
          <w:rFonts w:ascii="Times New Roman" w:eastAsia="Calibri" w:hAnsi="Times New Roman"/>
          <w:b/>
          <w:lang w:val="en-US"/>
        </w:rPr>
        <w:t>İdeoloji və ya dini motivlər</w:t>
      </w:r>
    </w:p>
    <w:p w14:paraId="04B1CA80" w14:textId="26026A46" w:rsidR="00BA26C7" w:rsidRPr="00BA26C7" w:rsidRDefault="00BA26C7" w:rsidP="00BA26C7">
      <w:pPr>
        <w:ind w:firstLine="708"/>
        <w:jc w:val="both"/>
        <w:rPr>
          <w:rFonts w:ascii="Times New Roman" w:eastAsia="Times New Roman" w:hAnsi="Times New Roman"/>
          <w:lang w:val="en-US"/>
        </w:rPr>
      </w:pPr>
      <w:r w:rsidRPr="00BA26C7">
        <w:rPr>
          <w:rFonts w:ascii="Times New Roman" w:eastAsia="Times New Roman" w:hAnsi="Times New Roman"/>
          <w:lang w:val="en-US"/>
        </w:rPr>
        <w:t>Bəzi hallarda fərdlər müəyyən ideoloji inanclar, siyasi baxışlar və ya dini fanatizm əsasında cinayət törədə bilərlər. Bu motivlər dərin inanc və təbliğatla formalaşır və fərdin düşüncə tərzinə tam hakim kəsilə bilər. İdeoloji və dini motivlərlə törədilən cinayətlərə terror aktları, ekstremist fəaliyyətlər, din və etiqad zəminində zorakılıq halları və ya "müqəddəs məqsəd" adı altında törədilən qətllər daxil ola bilər. Bu kimi cinayətlərdə fərd öz əməllərini haqlı və məqsədəuyğun sayaraq onları ideya uğrunda "fədakarlıq" kimi təqdim edə bilər. Əsas təhlükə isə bu motivlərin kütləvi xarakter alaraq daha geniş miqyaslı zorakılıqlara səbəb olmasıdır. Bu hallarda fərdin psixoloji vəziyyəti ilə yanaşı, onun daxil olduğu sosial və ideoloji qrupların təsiri də ciddi şəkildə araşdırılmalıdır.</w:t>
      </w:r>
    </w:p>
    <w:p w14:paraId="33B2361D" w14:textId="77777777" w:rsidR="00BA26C7" w:rsidRPr="00BA26C7" w:rsidRDefault="00BA26C7" w:rsidP="00BA26C7">
      <w:pPr>
        <w:ind w:right="85" w:firstLine="810"/>
        <w:contextualSpacing/>
        <w:jc w:val="both"/>
        <w:rPr>
          <w:rFonts w:ascii="Times New Roman" w:eastAsia="Calibri" w:hAnsi="Times New Roman"/>
          <w:bCs/>
          <w:lang w:val="en-US"/>
        </w:rPr>
      </w:pPr>
      <w:r w:rsidRPr="00BA26C7">
        <w:rPr>
          <w:rFonts w:ascii="Times New Roman" w:eastAsia="Calibri" w:hAnsi="Times New Roman"/>
          <w:b/>
          <w:color w:val="000000"/>
          <w:lang w:val="en-US"/>
        </w:rPr>
        <w:t>Nəticə</w:t>
      </w:r>
    </w:p>
    <w:p w14:paraId="56D2D76B" w14:textId="77777777" w:rsidR="00BA26C7" w:rsidRPr="00BA26C7" w:rsidRDefault="00BA26C7" w:rsidP="00BA26C7">
      <w:pPr>
        <w:ind w:firstLine="709"/>
        <w:jc w:val="both"/>
        <w:rPr>
          <w:rFonts w:ascii="Times New Roman" w:eastAsia="Calibri" w:hAnsi="Times New Roman"/>
          <w:color w:val="000000"/>
          <w:lang w:val="en-US"/>
        </w:rPr>
      </w:pPr>
      <w:r w:rsidRPr="00BA26C7">
        <w:rPr>
          <w:rFonts w:ascii="Times New Roman" w:eastAsia="Arial Unicode MS" w:hAnsi="Times New Roman"/>
          <w:color w:val="000000"/>
          <w:lang w:val="en-US"/>
        </w:rPr>
        <w:t>Qeyd edək ki, cinayi davranışın qarşısının alınması məqsədilə görülə biləcək tədbirlərin içində başlıca əhəmiyyətə malik olan belə davranışı doğura biləcək faktorların qarşısını almaqdır.</w:t>
      </w:r>
      <w:r w:rsidRPr="00BA26C7">
        <w:rPr>
          <w:rFonts w:ascii="Times New Roman" w:eastAsia="Calibri" w:hAnsi="Times New Roman"/>
          <w:color w:val="000000"/>
          <w:lang w:val="en-US"/>
        </w:rPr>
        <w:t xml:space="preserve"> Qanunlara riayət etmənin vacibliyi və qaçınılmazlığı istənilən ölkədə gündəlik olaraq təbliğ olunmasına baxmayaraq, hər gün onları pozan yüzlərlə insan tapmaq olar. Qanun pozutusunun determinasiyasını tədqiq edərkən adətən bu cür davranışı ortaya çıxaran xarici şərtlərlə daxili səbəblərin birləşməsidir.  Təbii ki istənilən situasiyada müxtəlif faktorların təsiri incələnir, lakin buna baxmayaraq cinayi davranışın formalaşmasının ümumi tendensiyalarını qeyd etmək mümkündür. Cinayi davranışa yol verməmək və hüquq normalarına uyğun davranmaq üçün hər bir fərdin hüquqi şüurunun formalaşmasına xüsusi diqqət yetirmək lazımdır. Bunun üçün hüquq normalarına bütün cəmiyyətdə, xüsusən yuxarıdan aşağıya və eləcə də aşağıdan yuxarıya doğru bütün idarəetmə sistemlərində ciddi surətdə əməl edilməlidir. Belə olduqda cəmiyyət  üzvlərinin əksəriyyətində hüquqi şüur və hüquqi davranış lazımınca inkişaf etmiş olar, cəmiyyət üzvlərində qəsdən və ya bilərəkdən, xüsusi </w:t>
      </w:r>
      <w:r w:rsidRPr="00BA26C7">
        <w:rPr>
          <w:rFonts w:ascii="Times New Roman" w:eastAsia="Calibri" w:hAnsi="Times New Roman"/>
          <w:color w:val="000000"/>
          <w:lang w:val="en-US"/>
        </w:rPr>
        <w:lastRenderedPageBreak/>
        <w:t xml:space="preserve">niyyət və məqsədlə cinayi davranışa yol verilmədən, yəni  bütün cəmiyyət üzvlərində, xüsusən də yetişməkdə olan gənc nəsildə </w:t>
      </w:r>
      <w:r w:rsidRPr="00BA26C7">
        <w:rPr>
          <w:rFonts w:ascii="Times New Roman" w:eastAsia="Calibri" w:hAnsi="Times New Roman"/>
          <w:color w:val="000000"/>
          <w:lang w:val="en-US"/>
        </w:rPr>
        <w:t>mövcud əxlaq və hüquq normalarına uyğun davranış və əməl inkişaf edər və  formalaşar.</w:t>
      </w:r>
    </w:p>
    <w:p w14:paraId="57695C93" w14:textId="77777777" w:rsidR="002F3319" w:rsidRDefault="002F3319" w:rsidP="00BA26C7">
      <w:pPr>
        <w:ind w:right="-720" w:firstLine="273"/>
        <w:jc w:val="both"/>
        <w:rPr>
          <w:rFonts w:ascii="Times New Roman" w:eastAsia="Calibri" w:hAnsi="Times New Roman"/>
          <w:color w:val="000000"/>
          <w:lang w:val="en-US"/>
        </w:rPr>
        <w:sectPr w:rsidR="002F3319" w:rsidSect="002F3319">
          <w:type w:val="continuous"/>
          <w:pgSz w:w="11907" w:h="16840"/>
          <w:pgMar w:top="1418" w:right="1134" w:bottom="1134" w:left="1134" w:header="1134" w:footer="709" w:gutter="0"/>
          <w:cols w:num="2" w:space="397"/>
          <w:docGrid w:linePitch="360"/>
        </w:sectPr>
      </w:pPr>
    </w:p>
    <w:p w14:paraId="7AABE9F8" w14:textId="77777777" w:rsidR="00BA26C7" w:rsidRPr="00BA26C7" w:rsidRDefault="00BA26C7" w:rsidP="00BA26C7">
      <w:pPr>
        <w:ind w:right="-720" w:firstLine="273"/>
        <w:jc w:val="both"/>
        <w:rPr>
          <w:rFonts w:ascii="Times New Roman" w:eastAsia="Calibri" w:hAnsi="Times New Roman"/>
          <w:color w:val="000000"/>
          <w:lang w:val="en-US"/>
        </w:rPr>
      </w:pPr>
    </w:p>
    <w:p w14:paraId="7F5901B3" w14:textId="5A1614C2" w:rsidR="00BA26C7" w:rsidRPr="00BA26C7" w:rsidRDefault="00BA26C7" w:rsidP="00BA26C7">
      <w:pPr>
        <w:ind w:right="85"/>
        <w:contextualSpacing/>
        <w:jc w:val="center"/>
        <w:rPr>
          <w:rFonts w:ascii="Times New Roman" w:eastAsia="Calibri" w:hAnsi="Times New Roman"/>
          <w:b/>
          <w:lang w:val="en-US"/>
        </w:rPr>
      </w:pPr>
      <w:r w:rsidRPr="002F3319">
        <w:rPr>
          <w:rFonts w:ascii="Times New Roman" w:eastAsia="Calibri" w:hAnsi="Times New Roman"/>
          <w:b/>
          <w:lang w:val="en-US"/>
        </w:rPr>
        <w:t>ƏDƏBIYYAT SIYAHISI</w:t>
      </w:r>
    </w:p>
    <w:p w14:paraId="14A338D9" w14:textId="77777777" w:rsidR="00BA26C7" w:rsidRPr="00BA26C7" w:rsidRDefault="00BA26C7" w:rsidP="00BA26C7">
      <w:pPr>
        <w:ind w:right="85"/>
        <w:contextualSpacing/>
        <w:jc w:val="both"/>
        <w:rPr>
          <w:rFonts w:ascii="Times New Roman" w:eastAsia="Calibri" w:hAnsi="Times New Roman"/>
          <w:bCs/>
          <w:lang w:val="en-US"/>
        </w:rPr>
      </w:pPr>
      <w:r w:rsidRPr="00BA26C7">
        <w:rPr>
          <w:rFonts w:ascii="Times New Roman" w:eastAsia="Calibri" w:hAnsi="Times New Roman"/>
          <w:bCs/>
          <w:lang w:val="en-US"/>
        </w:rPr>
        <w:t>1.Azərbaycan Respublikasının Cinayət Məcəlləsi</w:t>
      </w:r>
    </w:p>
    <w:p w14:paraId="54C8AA62" w14:textId="77777777" w:rsidR="00BA26C7" w:rsidRPr="00BA26C7" w:rsidRDefault="00BA26C7" w:rsidP="00BA26C7">
      <w:pPr>
        <w:ind w:right="85"/>
        <w:contextualSpacing/>
        <w:jc w:val="both"/>
        <w:rPr>
          <w:rFonts w:ascii="Times New Roman" w:eastAsia="Calibri" w:hAnsi="Times New Roman"/>
          <w:bCs/>
          <w:lang w:val="en-US"/>
        </w:rPr>
      </w:pPr>
      <w:r w:rsidRPr="00BA26C7">
        <w:rPr>
          <w:rFonts w:ascii="Times New Roman" w:eastAsia="Calibri" w:hAnsi="Times New Roman"/>
          <w:bCs/>
          <w:lang w:val="en-US"/>
        </w:rPr>
        <w:t>2.Bayramov Ə.S., Əlizadə Ə.Ə Psixologiya</w:t>
      </w:r>
    </w:p>
    <w:p w14:paraId="313D4B5E" w14:textId="77777777" w:rsidR="00BA26C7" w:rsidRPr="00BA26C7" w:rsidRDefault="00BA26C7" w:rsidP="00BA26C7">
      <w:pPr>
        <w:rPr>
          <w:rFonts w:ascii="Times New Roman" w:eastAsia="Times New Roman" w:hAnsi="Times New Roman"/>
          <w:bCs/>
          <w:color w:val="000000"/>
          <w:lang w:val="en-US"/>
        </w:rPr>
      </w:pPr>
      <w:r w:rsidRPr="00BA26C7">
        <w:rPr>
          <w:rFonts w:ascii="Times New Roman" w:eastAsia="Times New Roman" w:hAnsi="Times New Roman"/>
          <w:bCs/>
          <w:color w:val="000000"/>
          <w:lang w:val="en-US"/>
        </w:rPr>
        <w:t>3.Əliyev B.H., Səməndərova A.F. Hüquq psixologiyasının tədqiqat metodları. Bakı:Təhsil, 2008, 156 s</w:t>
      </w:r>
    </w:p>
    <w:p w14:paraId="17811FDB" w14:textId="77777777" w:rsidR="00BA26C7" w:rsidRPr="00BA26C7" w:rsidRDefault="00BA26C7" w:rsidP="00BA26C7">
      <w:pPr>
        <w:rPr>
          <w:rFonts w:ascii="Times New Roman" w:eastAsia="Times New Roman" w:hAnsi="Times New Roman"/>
          <w:bCs/>
          <w:color w:val="000000"/>
          <w:lang w:val="en-US"/>
        </w:rPr>
      </w:pPr>
      <w:r w:rsidRPr="00BA26C7">
        <w:rPr>
          <w:rFonts w:ascii="Times New Roman" w:eastAsia="Times New Roman" w:hAnsi="Times New Roman"/>
          <w:bCs/>
          <w:color w:val="000000"/>
          <w:lang w:val="en-US"/>
        </w:rPr>
        <w:t xml:space="preserve">4.Qurbanova, A.(2012). Krimonologiya. Bakı: Hüquq ədəbiyyatı </w:t>
      </w:r>
    </w:p>
    <w:p w14:paraId="4FAFCBB5" w14:textId="77777777" w:rsidR="00BA26C7" w:rsidRPr="00BA26C7" w:rsidRDefault="00BA26C7" w:rsidP="00BA26C7">
      <w:pPr>
        <w:rPr>
          <w:rFonts w:ascii="Times New Roman" w:eastAsia="Times New Roman" w:hAnsi="Times New Roman"/>
          <w:bCs/>
          <w:color w:val="000000"/>
          <w:lang w:val="ru-RU"/>
        </w:rPr>
      </w:pPr>
      <w:r w:rsidRPr="00BA26C7">
        <w:rPr>
          <w:rFonts w:ascii="Times New Roman" w:eastAsia="Times New Roman" w:hAnsi="Times New Roman"/>
          <w:bCs/>
          <w:color w:val="000000"/>
          <w:lang w:val="en-US"/>
        </w:rPr>
        <w:t xml:space="preserve">5.Səməndərov F.Y. Cinayət hüququ. </w:t>
      </w:r>
      <w:r w:rsidRPr="00BA26C7">
        <w:rPr>
          <w:rFonts w:ascii="Times New Roman" w:eastAsia="Times New Roman" w:hAnsi="Times New Roman"/>
          <w:bCs/>
          <w:color w:val="000000"/>
          <w:lang w:val="ru-RU"/>
        </w:rPr>
        <w:t>Ü</w:t>
      </w:r>
      <w:r w:rsidRPr="00BA26C7">
        <w:rPr>
          <w:rFonts w:ascii="Times New Roman" w:eastAsia="Times New Roman" w:hAnsi="Times New Roman"/>
          <w:bCs/>
          <w:color w:val="000000"/>
          <w:lang w:val="en-US"/>
        </w:rPr>
        <w:t>mumi</w:t>
      </w:r>
      <w:r w:rsidRPr="00BA26C7">
        <w:rPr>
          <w:rFonts w:ascii="Times New Roman" w:eastAsia="Times New Roman" w:hAnsi="Times New Roman"/>
          <w:bCs/>
          <w:color w:val="000000"/>
          <w:lang w:val="ru-RU"/>
        </w:rPr>
        <w:t xml:space="preserve"> </w:t>
      </w:r>
      <w:r w:rsidRPr="00BA26C7">
        <w:rPr>
          <w:rFonts w:ascii="Times New Roman" w:eastAsia="Times New Roman" w:hAnsi="Times New Roman"/>
          <w:bCs/>
          <w:color w:val="000000"/>
          <w:lang w:val="en-US"/>
        </w:rPr>
        <w:t>hiss</w:t>
      </w:r>
      <w:r w:rsidRPr="00BA26C7">
        <w:rPr>
          <w:rFonts w:ascii="Times New Roman" w:eastAsia="Times New Roman" w:hAnsi="Times New Roman"/>
          <w:bCs/>
          <w:color w:val="000000"/>
          <w:lang w:val="ru-RU"/>
        </w:rPr>
        <w:t xml:space="preserve">ə., </w:t>
      </w:r>
      <w:r w:rsidRPr="00BA26C7">
        <w:rPr>
          <w:rFonts w:ascii="Times New Roman" w:eastAsia="Times New Roman" w:hAnsi="Times New Roman"/>
          <w:bCs/>
          <w:color w:val="000000"/>
          <w:lang w:val="en-US"/>
        </w:rPr>
        <w:t>s</w:t>
      </w:r>
      <w:r w:rsidRPr="00BA26C7">
        <w:rPr>
          <w:rFonts w:ascii="Times New Roman" w:eastAsia="Times New Roman" w:hAnsi="Times New Roman"/>
          <w:bCs/>
          <w:color w:val="000000"/>
          <w:lang w:val="ru-RU"/>
        </w:rPr>
        <w:t xml:space="preserve">.226 </w:t>
      </w:r>
    </w:p>
    <w:p w14:paraId="2626AC9B" w14:textId="77777777" w:rsidR="00BA26C7" w:rsidRPr="00BA26C7" w:rsidRDefault="00BA26C7" w:rsidP="00BA26C7">
      <w:pPr>
        <w:rPr>
          <w:rFonts w:ascii="Times New Roman" w:eastAsia="Times New Roman" w:hAnsi="Times New Roman"/>
          <w:bCs/>
          <w:color w:val="000000"/>
          <w:lang w:val="ru-RU"/>
        </w:rPr>
      </w:pPr>
      <w:r w:rsidRPr="00BA26C7">
        <w:rPr>
          <w:rFonts w:ascii="Times New Roman" w:eastAsia="Times New Roman" w:hAnsi="Times New Roman"/>
          <w:bCs/>
          <w:color w:val="000000"/>
          <w:lang w:val="ru-RU"/>
        </w:rPr>
        <w:t>6.Рубинштейн С. Л. Основы общей психологии. - СПб.: Питер, 2003. - 713 с</w:t>
      </w:r>
    </w:p>
    <w:p w14:paraId="34B88595" w14:textId="77777777" w:rsidR="00BA26C7" w:rsidRPr="00BA26C7" w:rsidRDefault="00BA26C7" w:rsidP="00BA26C7">
      <w:pPr>
        <w:rPr>
          <w:rFonts w:ascii="Times New Roman" w:eastAsia="Times New Roman" w:hAnsi="Times New Roman"/>
          <w:bCs/>
          <w:color w:val="000000"/>
          <w:lang w:val="en-US"/>
        </w:rPr>
      </w:pPr>
      <w:r w:rsidRPr="00BA26C7">
        <w:rPr>
          <w:rFonts w:ascii="Times New Roman" w:eastAsia="Times New Roman" w:hAnsi="Times New Roman"/>
          <w:bCs/>
          <w:color w:val="000000"/>
          <w:lang w:val="ru-RU"/>
        </w:rPr>
        <w:t xml:space="preserve">7.Игошев К. Е. Личность преступника и мотивация преступного поведения: Автореф. дис. ... д-ра юрид. наук. </w:t>
      </w:r>
      <w:r w:rsidRPr="00BA26C7">
        <w:rPr>
          <w:rFonts w:ascii="Times New Roman" w:eastAsia="Times New Roman" w:hAnsi="Times New Roman"/>
          <w:bCs/>
          <w:color w:val="000000"/>
          <w:lang w:val="en-US"/>
        </w:rPr>
        <w:t>Свердловск, 1975. 18 с.</w:t>
      </w:r>
    </w:p>
    <w:p w14:paraId="25E985B7" w14:textId="77777777" w:rsidR="00BA26C7" w:rsidRPr="00BA26C7" w:rsidRDefault="00BA26C7" w:rsidP="00BA26C7">
      <w:pPr>
        <w:rPr>
          <w:rFonts w:ascii="Times New Roman" w:eastAsia="Times New Roman" w:hAnsi="Times New Roman"/>
          <w:bCs/>
          <w:lang w:val="en-US"/>
        </w:rPr>
      </w:pPr>
      <w:r w:rsidRPr="00BA26C7">
        <w:rPr>
          <w:rFonts w:ascii="Times New Roman" w:eastAsia="Times New Roman" w:hAnsi="Times New Roman"/>
          <w:bCs/>
          <w:lang w:val="en-US"/>
        </w:rPr>
        <w:t>8.</w:t>
      </w:r>
      <w:r w:rsidRPr="00BA26C7">
        <w:rPr>
          <w:rFonts w:ascii="Times New Roman" w:eastAsiaTheme="minorHAnsi" w:hAnsi="Times New Roman"/>
          <w:bCs/>
          <w:sz w:val="22"/>
          <w:szCs w:val="22"/>
          <w:lang w:val="en-US"/>
        </w:rPr>
        <w:t xml:space="preserve"> </w:t>
      </w:r>
      <w:r w:rsidRPr="00BA26C7">
        <w:rPr>
          <w:rFonts w:ascii="Times New Roman" w:eastAsia="Times New Roman" w:hAnsi="Times New Roman"/>
          <w:bCs/>
          <w:lang w:val="en-US"/>
        </w:rPr>
        <w:t>Elisabeta Botian. “Motive or Reason in Criminal Law”, s.151</w:t>
      </w:r>
    </w:p>
    <w:p w14:paraId="0ABB7621" w14:textId="77777777" w:rsidR="00BA26C7" w:rsidRPr="00BA26C7" w:rsidRDefault="00BA26C7" w:rsidP="00BA26C7">
      <w:pPr>
        <w:rPr>
          <w:rFonts w:ascii="Times New Roman" w:eastAsia="Times New Roman" w:hAnsi="Times New Roman"/>
          <w:bCs/>
          <w:lang w:val="ru-RU"/>
        </w:rPr>
      </w:pPr>
      <w:r w:rsidRPr="00BA26C7">
        <w:rPr>
          <w:rFonts w:ascii="Times New Roman" w:eastAsia="Times New Roman" w:hAnsi="Times New Roman"/>
          <w:bCs/>
          <w:lang w:val="ru-RU"/>
        </w:rPr>
        <w:t>9.</w:t>
      </w:r>
      <w:r w:rsidRPr="00BA26C7">
        <w:rPr>
          <w:rFonts w:ascii="Times New Roman" w:eastAsiaTheme="minorHAnsi" w:hAnsi="Times New Roman"/>
          <w:bCs/>
          <w:sz w:val="22"/>
          <w:szCs w:val="22"/>
          <w:lang w:val="ru-RU"/>
        </w:rPr>
        <w:t xml:space="preserve"> </w:t>
      </w:r>
      <w:r w:rsidRPr="00BA26C7">
        <w:rPr>
          <w:rFonts w:ascii="Times New Roman" w:eastAsia="Times New Roman" w:hAnsi="Times New Roman"/>
          <w:bCs/>
          <w:lang w:val="ru-RU"/>
        </w:rPr>
        <w:t xml:space="preserve">Круглова </w:t>
      </w:r>
      <w:r w:rsidRPr="00BA26C7">
        <w:rPr>
          <w:rFonts w:ascii="Times New Roman" w:eastAsia="Times New Roman" w:hAnsi="Times New Roman"/>
          <w:bCs/>
          <w:lang w:val="en-US"/>
        </w:rPr>
        <w:t>T</w:t>
      </w:r>
      <w:r w:rsidRPr="00BA26C7">
        <w:rPr>
          <w:rFonts w:ascii="Times New Roman" w:eastAsia="Times New Roman" w:hAnsi="Times New Roman"/>
          <w:bCs/>
          <w:lang w:val="ru-RU"/>
        </w:rPr>
        <w:t>.</w:t>
      </w:r>
      <w:r w:rsidRPr="00BA26C7">
        <w:rPr>
          <w:rFonts w:ascii="Times New Roman" w:eastAsia="Times New Roman" w:hAnsi="Times New Roman"/>
          <w:bCs/>
          <w:lang w:val="en-US"/>
        </w:rPr>
        <w:t>B</w:t>
      </w:r>
      <w:r w:rsidRPr="00BA26C7">
        <w:rPr>
          <w:rFonts w:ascii="Times New Roman" w:eastAsia="Times New Roman" w:hAnsi="Times New Roman"/>
          <w:bCs/>
          <w:lang w:val="ru-RU"/>
        </w:rPr>
        <w:t>. Ревность как мотив совершения преступления и ее уголовно-правовое и криминологическое значение. Дисс.... канд. юр. наук. М., 2003</w:t>
      </w:r>
      <w:r w:rsidRPr="00BA26C7">
        <w:rPr>
          <w:rFonts w:ascii="Times New Roman" w:eastAsia="Times New Roman" w:hAnsi="Times New Roman"/>
          <w:bCs/>
          <w:lang w:val="en-US"/>
        </w:rPr>
        <w:t>s</w:t>
      </w:r>
      <w:r w:rsidRPr="00BA26C7">
        <w:rPr>
          <w:rFonts w:ascii="Times New Roman" w:eastAsia="Times New Roman" w:hAnsi="Times New Roman"/>
          <w:bCs/>
          <w:lang w:val="ru-RU"/>
        </w:rPr>
        <w:t>.21</w:t>
      </w:r>
    </w:p>
    <w:p w14:paraId="6E2AA8B1" w14:textId="79375072" w:rsidR="00BA26C7" w:rsidRPr="00BA26C7" w:rsidRDefault="00BA26C7" w:rsidP="00BA26C7">
      <w:pPr>
        <w:rPr>
          <w:rFonts w:ascii="Times New Roman" w:eastAsia="Times New Roman" w:hAnsi="Times New Roman"/>
          <w:bCs/>
          <w:lang w:val="az-Latn-AZ"/>
        </w:rPr>
      </w:pPr>
      <w:r w:rsidRPr="00BA26C7">
        <w:rPr>
          <w:rFonts w:ascii="Times New Roman" w:eastAsia="Times New Roman" w:hAnsi="Times New Roman"/>
          <w:bCs/>
          <w:lang w:val="ru-RU"/>
        </w:rPr>
        <w:t>10.</w:t>
      </w:r>
      <w:r w:rsidRPr="00BA26C7">
        <w:rPr>
          <w:rFonts w:ascii="Times New Roman" w:eastAsiaTheme="minorHAnsi" w:hAnsi="Times New Roman"/>
          <w:bCs/>
          <w:sz w:val="22"/>
          <w:szCs w:val="22"/>
          <w:lang w:val="ru-RU"/>
        </w:rPr>
        <w:t xml:space="preserve"> </w:t>
      </w:r>
      <w:r w:rsidRPr="00BA26C7">
        <w:rPr>
          <w:rFonts w:ascii="Times New Roman" w:eastAsia="Times New Roman" w:hAnsi="Times New Roman"/>
          <w:bCs/>
          <w:lang w:val="ru-RU"/>
        </w:rPr>
        <w:t>Музыкин А.П. Мотив преступления и его уголовно-правовое значение. Дисс. ... канд. юр. наук. Рязань, 2010.,</w:t>
      </w:r>
      <w:r w:rsidRPr="00BA26C7">
        <w:rPr>
          <w:rFonts w:ascii="Times New Roman" w:eastAsia="Times New Roman" w:hAnsi="Times New Roman"/>
          <w:bCs/>
          <w:lang w:val="en-US"/>
        </w:rPr>
        <w:t>s</w:t>
      </w:r>
      <w:r w:rsidRPr="00BA26C7">
        <w:rPr>
          <w:rFonts w:ascii="Times New Roman" w:eastAsia="Times New Roman" w:hAnsi="Times New Roman"/>
          <w:bCs/>
          <w:lang w:val="ru-RU"/>
        </w:rPr>
        <w:t>.28-29</w:t>
      </w:r>
    </w:p>
    <w:p w14:paraId="72F05C4F" w14:textId="77777777" w:rsidR="00BA26C7" w:rsidRPr="00BA26C7" w:rsidRDefault="00BA26C7" w:rsidP="00BA26C7">
      <w:pPr>
        <w:ind w:right="85"/>
        <w:contextualSpacing/>
        <w:jc w:val="both"/>
        <w:rPr>
          <w:rFonts w:ascii="Times New Roman" w:eastAsia="Calibri" w:hAnsi="Times New Roman"/>
          <w:bCs/>
          <w:lang w:val="az-Latn-AZ"/>
        </w:rPr>
      </w:pPr>
      <w:r w:rsidRPr="00BA26C7">
        <w:rPr>
          <w:rFonts w:ascii="Times New Roman" w:eastAsia="Calibri" w:hAnsi="Times New Roman"/>
          <w:bCs/>
          <w:lang w:val="az-Latn-AZ"/>
        </w:rPr>
        <w:t>11.</w:t>
      </w:r>
      <w:r w:rsidRPr="00BA26C7">
        <w:rPr>
          <w:rFonts w:ascii="Times New Roman" w:eastAsiaTheme="minorHAnsi" w:hAnsi="Times New Roman"/>
          <w:bCs/>
          <w:sz w:val="22"/>
          <w:szCs w:val="22"/>
          <w:lang w:val="az-Latn-AZ"/>
        </w:rPr>
        <w:t xml:space="preserve"> </w:t>
      </w:r>
      <w:r w:rsidRPr="00BA26C7">
        <w:rPr>
          <w:rFonts w:ascii="Times New Roman" w:eastAsia="Calibri" w:hAnsi="Times New Roman"/>
          <w:bCs/>
          <w:lang w:val="az-Latn-AZ"/>
        </w:rPr>
        <w:t>Ens.az Məşhur qatilin qandonduran hekayəsi - Amansız cinayətlər, dəhşətli edam</w:t>
      </w:r>
    </w:p>
    <w:p w14:paraId="0A123498" w14:textId="77777777" w:rsidR="00BA26C7" w:rsidRPr="00BA26C7" w:rsidRDefault="00BA26C7" w:rsidP="00BA26C7">
      <w:pPr>
        <w:ind w:right="85"/>
        <w:contextualSpacing/>
        <w:jc w:val="both"/>
        <w:rPr>
          <w:rFonts w:ascii="Times New Roman" w:eastAsia="Calibri" w:hAnsi="Times New Roman"/>
          <w:bCs/>
          <w:lang w:val="en-US"/>
        </w:rPr>
      </w:pPr>
      <w:r w:rsidRPr="00BA26C7">
        <w:rPr>
          <w:rFonts w:ascii="Times New Roman" w:eastAsia="Calibri" w:hAnsi="Times New Roman"/>
          <w:bCs/>
          <w:lang w:val="en-US"/>
        </w:rPr>
        <w:t>12.</w:t>
      </w:r>
      <w:r w:rsidRPr="00BA26C7">
        <w:rPr>
          <w:rFonts w:ascii="Times New Roman" w:eastAsiaTheme="minorHAnsi" w:hAnsi="Times New Roman"/>
          <w:bCs/>
          <w:sz w:val="22"/>
          <w:szCs w:val="22"/>
          <w:lang w:val="en-US"/>
        </w:rPr>
        <w:t xml:space="preserve"> </w:t>
      </w:r>
      <w:r w:rsidRPr="00BA26C7">
        <w:rPr>
          <w:rFonts w:ascii="Times New Roman" w:eastAsia="Calibri" w:hAnsi="Times New Roman"/>
          <w:bCs/>
          <w:lang w:val="en-US"/>
        </w:rPr>
        <w:t>People.com Revisiting Ted Bundy’s Horrifying Murder Spree: How Many Lives Did the Serial Killer Claim — and Why Do Experts Estimate the Real Count to Be Even Higher?</w:t>
      </w:r>
    </w:p>
    <w:p w14:paraId="334B05E3" w14:textId="77777777" w:rsidR="002F3319" w:rsidRPr="002F3319" w:rsidRDefault="002F3319" w:rsidP="00BA26C7">
      <w:pPr>
        <w:ind w:right="85"/>
        <w:contextualSpacing/>
        <w:jc w:val="both"/>
        <w:rPr>
          <w:rFonts w:ascii="Times New Roman" w:eastAsia="Calibri" w:hAnsi="Times New Roman"/>
          <w:b/>
          <w:lang w:val="en-US"/>
        </w:rPr>
        <w:sectPr w:rsidR="002F3319" w:rsidRPr="002F3319" w:rsidSect="002F3319">
          <w:type w:val="continuous"/>
          <w:pgSz w:w="11907" w:h="16840"/>
          <w:pgMar w:top="1418" w:right="1134" w:bottom="1134" w:left="1134" w:header="1134" w:footer="709" w:gutter="0"/>
          <w:cols w:num="2" w:space="397"/>
          <w:docGrid w:linePitch="360"/>
        </w:sectPr>
      </w:pPr>
    </w:p>
    <w:p w14:paraId="7778624A" w14:textId="77777777" w:rsidR="00BA26C7" w:rsidRPr="00BA26C7" w:rsidRDefault="00BA26C7" w:rsidP="00BA26C7">
      <w:pPr>
        <w:ind w:right="85"/>
        <w:contextualSpacing/>
        <w:jc w:val="both"/>
        <w:rPr>
          <w:rFonts w:ascii="Times New Roman" w:eastAsia="Calibri" w:hAnsi="Times New Roman"/>
          <w:b/>
          <w:lang w:val="en-US"/>
        </w:rPr>
      </w:pPr>
    </w:p>
    <w:p w14:paraId="605F9E20" w14:textId="77777777" w:rsidR="00BA26C7" w:rsidRPr="00BA26C7" w:rsidRDefault="00BA26C7" w:rsidP="00BA26C7">
      <w:pPr>
        <w:ind w:right="85"/>
        <w:contextualSpacing/>
        <w:jc w:val="both"/>
        <w:rPr>
          <w:rFonts w:ascii="Times New Roman" w:eastAsia="Calibri" w:hAnsi="Times New Roman"/>
          <w:b/>
          <w:lang w:val="en-US"/>
        </w:rPr>
      </w:pPr>
    </w:p>
    <w:p w14:paraId="4F422B88" w14:textId="5B74E413" w:rsidR="00BA26C7" w:rsidRPr="00BA26C7" w:rsidRDefault="00BA26C7" w:rsidP="00BA26C7">
      <w:pPr>
        <w:ind w:right="85"/>
        <w:contextualSpacing/>
        <w:jc w:val="center"/>
        <w:rPr>
          <w:rFonts w:ascii="Times New Roman" w:eastAsia="Calibri" w:hAnsi="Times New Roman"/>
          <w:b/>
          <w:bCs/>
          <w:iCs/>
          <w:lang w:val="en-US"/>
        </w:rPr>
      </w:pPr>
      <w:r w:rsidRPr="00BA26C7">
        <w:rPr>
          <w:rFonts w:ascii="Times New Roman" w:eastAsia="Calibri" w:hAnsi="Times New Roman"/>
          <w:b/>
          <w:bCs/>
          <w:iCs/>
          <w:lang w:val="en-US"/>
        </w:rPr>
        <w:t xml:space="preserve">Mushvig </w:t>
      </w:r>
      <w:r w:rsidR="00AA5704" w:rsidRPr="00BA26C7">
        <w:rPr>
          <w:rFonts w:ascii="Times New Roman" w:eastAsia="Calibri" w:hAnsi="Times New Roman"/>
          <w:b/>
          <w:bCs/>
          <w:iCs/>
          <w:lang w:val="en-US"/>
        </w:rPr>
        <w:t>MUSTAFAYEV</w:t>
      </w:r>
    </w:p>
    <w:p w14:paraId="76B6095F" w14:textId="77777777" w:rsidR="00BA26C7" w:rsidRDefault="00BA26C7" w:rsidP="00BA26C7">
      <w:pPr>
        <w:ind w:right="85"/>
        <w:contextualSpacing/>
        <w:jc w:val="center"/>
        <w:rPr>
          <w:rFonts w:ascii="Times New Roman" w:eastAsia="Calibri" w:hAnsi="Times New Roman"/>
          <w:iCs/>
          <w:lang w:val="en-US"/>
        </w:rPr>
      </w:pPr>
      <w:r w:rsidRPr="00BA26C7">
        <w:rPr>
          <w:rFonts w:ascii="Times New Roman" w:eastAsia="Calibri" w:hAnsi="Times New Roman"/>
          <w:iCs/>
          <w:lang w:val="en-US"/>
        </w:rPr>
        <w:t xml:space="preserve">Western Caspian University, </w:t>
      </w:r>
    </w:p>
    <w:p w14:paraId="388CEE8D" w14:textId="1DE1B3A9" w:rsidR="00BA26C7" w:rsidRPr="00BA26C7" w:rsidRDefault="00BA26C7" w:rsidP="00BA26C7">
      <w:pPr>
        <w:ind w:right="85"/>
        <w:contextualSpacing/>
        <w:jc w:val="center"/>
        <w:rPr>
          <w:rFonts w:ascii="Times New Roman" w:eastAsia="Calibri" w:hAnsi="Times New Roman"/>
          <w:iCs/>
          <w:lang w:val="en-US"/>
        </w:rPr>
      </w:pPr>
      <w:r w:rsidRPr="00BA26C7">
        <w:rPr>
          <w:rFonts w:ascii="Times New Roman" w:eastAsia="Calibri" w:hAnsi="Times New Roman"/>
          <w:iCs/>
          <w:lang w:val="en-US"/>
        </w:rPr>
        <w:t>Associate Professor at the Department of Psychology and Social Work</w:t>
      </w:r>
    </w:p>
    <w:p w14:paraId="061783B6" w14:textId="6475FFC2" w:rsidR="00BA26C7" w:rsidRPr="00AA5704" w:rsidRDefault="00BA26C7" w:rsidP="00BA26C7">
      <w:pPr>
        <w:ind w:right="85"/>
        <w:contextualSpacing/>
        <w:jc w:val="center"/>
        <w:rPr>
          <w:rFonts w:ascii="Times New Roman" w:eastAsia="Calibri" w:hAnsi="Times New Roman"/>
          <w:iCs/>
          <w:color w:val="0070C0"/>
          <w:lang w:val="en-US"/>
        </w:rPr>
      </w:pPr>
      <w:r w:rsidRPr="00BA26C7">
        <w:rPr>
          <w:rFonts w:ascii="Times New Roman" w:eastAsia="Calibri" w:hAnsi="Times New Roman"/>
          <w:iCs/>
          <w:lang w:val="en-US"/>
        </w:rPr>
        <w:t xml:space="preserve">E-mail: </w:t>
      </w:r>
      <w:r w:rsidRPr="00AA5704">
        <w:rPr>
          <w:rFonts w:ascii="Times New Roman" w:eastAsia="Calibri" w:hAnsi="Times New Roman"/>
          <w:iCs/>
          <w:color w:val="0070C0"/>
          <w:lang w:val="en-US"/>
        </w:rPr>
        <w:t>mustafayev@mail.ru</w:t>
      </w:r>
    </w:p>
    <w:p w14:paraId="4F249DC8" w14:textId="341954F2" w:rsidR="00BA26C7" w:rsidRPr="00BA26C7" w:rsidRDefault="00BA26C7" w:rsidP="00BA26C7">
      <w:pPr>
        <w:ind w:right="85"/>
        <w:contextualSpacing/>
        <w:jc w:val="center"/>
        <w:rPr>
          <w:rFonts w:ascii="Times New Roman" w:eastAsia="Calibri" w:hAnsi="Times New Roman"/>
          <w:b/>
          <w:bCs/>
          <w:iCs/>
          <w:lang w:val="en-US"/>
        </w:rPr>
      </w:pPr>
      <w:r w:rsidRPr="00BA26C7">
        <w:rPr>
          <w:rFonts w:ascii="Times New Roman" w:eastAsia="Calibri" w:hAnsi="Times New Roman"/>
          <w:b/>
          <w:bCs/>
          <w:iCs/>
          <w:lang w:val="en-US"/>
        </w:rPr>
        <w:t xml:space="preserve">Nihad </w:t>
      </w:r>
      <w:r w:rsidR="00AA5704" w:rsidRPr="00BA26C7">
        <w:rPr>
          <w:rFonts w:ascii="Times New Roman" w:eastAsia="Calibri" w:hAnsi="Times New Roman"/>
          <w:b/>
          <w:bCs/>
          <w:iCs/>
          <w:lang w:val="en-US"/>
        </w:rPr>
        <w:t>AKHUNDOV</w:t>
      </w:r>
    </w:p>
    <w:p w14:paraId="4EE342AC" w14:textId="77777777" w:rsidR="00BA26C7" w:rsidRDefault="00BA26C7" w:rsidP="00BA26C7">
      <w:pPr>
        <w:ind w:right="85"/>
        <w:contextualSpacing/>
        <w:jc w:val="center"/>
        <w:rPr>
          <w:rFonts w:ascii="Times New Roman" w:eastAsia="Calibri" w:hAnsi="Times New Roman"/>
          <w:iCs/>
          <w:lang w:val="en-US"/>
        </w:rPr>
      </w:pPr>
      <w:r w:rsidRPr="00BA26C7">
        <w:rPr>
          <w:rFonts w:ascii="Times New Roman" w:eastAsia="Calibri" w:hAnsi="Times New Roman"/>
          <w:iCs/>
          <w:lang w:val="en-US"/>
        </w:rPr>
        <w:t xml:space="preserve">Western Caspian University, </w:t>
      </w:r>
    </w:p>
    <w:p w14:paraId="4AC5D221" w14:textId="40927D72" w:rsidR="00BA26C7" w:rsidRPr="00BA26C7" w:rsidRDefault="00BA26C7" w:rsidP="00BA26C7">
      <w:pPr>
        <w:ind w:right="85"/>
        <w:contextualSpacing/>
        <w:jc w:val="center"/>
        <w:rPr>
          <w:rFonts w:ascii="Times New Roman" w:eastAsia="Calibri" w:hAnsi="Times New Roman"/>
          <w:iCs/>
          <w:lang w:val="en-US"/>
        </w:rPr>
      </w:pPr>
      <w:r w:rsidRPr="00BA26C7">
        <w:rPr>
          <w:rFonts w:ascii="Times New Roman" w:eastAsia="Calibri" w:hAnsi="Times New Roman"/>
          <w:iCs/>
          <w:lang w:val="en-US"/>
        </w:rPr>
        <w:t>Master's student at the Department of Psychology and Social Work</w:t>
      </w:r>
    </w:p>
    <w:p w14:paraId="0499F242" w14:textId="3F12908E" w:rsidR="00BA26C7" w:rsidRPr="00AA5704" w:rsidRDefault="00BA26C7" w:rsidP="00BA26C7">
      <w:pPr>
        <w:ind w:right="85"/>
        <w:contextualSpacing/>
        <w:jc w:val="center"/>
        <w:rPr>
          <w:rFonts w:ascii="Times New Roman" w:eastAsia="Calibri" w:hAnsi="Times New Roman"/>
          <w:iCs/>
          <w:color w:val="0070C0"/>
          <w:lang w:val="en-US"/>
        </w:rPr>
      </w:pPr>
      <w:r w:rsidRPr="00BA26C7">
        <w:rPr>
          <w:rFonts w:ascii="Times New Roman" w:eastAsia="Calibri" w:hAnsi="Times New Roman"/>
          <w:iCs/>
          <w:lang w:val="en-US"/>
        </w:rPr>
        <w:t xml:space="preserve">E-mail: </w:t>
      </w:r>
      <w:hyperlink r:id="rId12" w:history="1">
        <w:r w:rsidR="00AA5704" w:rsidRPr="00AA5704">
          <w:rPr>
            <w:rStyle w:val="Hyperlink"/>
            <w:rFonts w:ascii="Times New Roman" w:eastAsia="Calibri" w:hAnsi="Times New Roman"/>
            <w:iCs/>
            <w:u w:val="none"/>
            <w:lang w:val="en-US"/>
          </w:rPr>
          <w:t>nihadakhundov13@gmail.com</w:t>
        </w:r>
      </w:hyperlink>
    </w:p>
    <w:p w14:paraId="12B6D059" w14:textId="77777777" w:rsidR="00AA5704" w:rsidRPr="00BA26C7" w:rsidRDefault="00AA5704" w:rsidP="00BA26C7">
      <w:pPr>
        <w:ind w:right="85"/>
        <w:contextualSpacing/>
        <w:jc w:val="center"/>
        <w:rPr>
          <w:rFonts w:ascii="Times New Roman" w:eastAsia="Calibri" w:hAnsi="Times New Roman"/>
          <w:iCs/>
          <w:color w:val="0070C0"/>
          <w:u w:val="single"/>
          <w:lang w:val="en-US"/>
        </w:rPr>
      </w:pPr>
    </w:p>
    <w:p w14:paraId="20EF93BD" w14:textId="6EE35B79" w:rsidR="00BA26C7" w:rsidRPr="00BA26C7" w:rsidRDefault="00BA26C7" w:rsidP="00BA26C7">
      <w:pPr>
        <w:ind w:right="85"/>
        <w:contextualSpacing/>
        <w:jc w:val="center"/>
        <w:rPr>
          <w:rFonts w:ascii="Times New Roman" w:eastAsia="Calibri" w:hAnsi="Times New Roman"/>
          <w:b/>
          <w:lang w:val="en-US"/>
        </w:rPr>
      </w:pPr>
      <w:r w:rsidRPr="00BA26C7">
        <w:rPr>
          <w:rFonts w:ascii="Times New Roman" w:eastAsia="Calibri" w:hAnsi="Times New Roman"/>
          <w:b/>
          <w:lang w:val="en-US"/>
        </w:rPr>
        <w:t>MOTIVES BEHIND THE FORMATION OF CRIMINAL BEHAVIOR</w:t>
      </w:r>
    </w:p>
    <w:p w14:paraId="22037142" w14:textId="77777777" w:rsidR="00BA26C7" w:rsidRPr="00BA26C7" w:rsidRDefault="00BA26C7" w:rsidP="00BA26C7">
      <w:pPr>
        <w:ind w:right="85"/>
        <w:contextualSpacing/>
        <w:jc w:val="center"/>
        <w:rPr>
          <w:rFonts w:ascii="Times New Roman" w:eastAsia="Calibri" w:hAnsi="Times New Roman"/>
          <w:lang w:val="en-US"/>
        </w:rPr>
      </w:pPr>
    </w:p>
    <w:p w14:paraId="791CC245" w14:textId="77777777" w:rsidR="00BA26C7" w:rsidRPr="00BA26C7" w:rsidRDefault="00BA26C7" w:rsidP="00BA26C7">
      <w:pPr>
        <w:ind w:right="85"/>
        <w:contextualSpacing/>
        <w:jc w:val="center"/>
        <w:rPr>
          <w:rFonts w:ascii="Times New Roman" w:eastAsia="Calibri" w:hAnsi="Times New Roman"/>
          <w:b/>
          <w:lang w:val="en-US"/>
        </w:rPr>
      </w:pPr>
      <w:r w:rsidRPr="00BA26C7">
        <w:rPr>
          <w:rFonts w:ascii="Times New Roman" w:eastAsia="Calibri" w:hAnsi="Times New Roman"/>
          <w:b/>
          <w:lang w:val="en-US"/>
        </w:rPr>
        <w:t>Summery</w:t>
      </w:r>
    </w:p>
    <w:p w14:paraId="5F55D457" w14:textId="77777777" w:rsidR="00BA26C7" w:rsidRPr="00BA26C7" w:rsidRDefault="00BA26C7" w:rsidP="00BA26C7">
      <w:pPr>
        <w:ind w:right="85"/>
        <w:contextualSpacing/>
        <w:jc w:val="both"/>
        <w:rPr>
          <w:rFonts w:ascii="Times New Roman" w:eastAsia="Calibri" w:hAnsi="Times New Roman"/>
          <w:lang w:val="en-US"/>
        </w:rPr>
      </w:pPr>
      <w:r w:rsidRPr="00BA26C7">
        <w:rPr>
          <w:rFonts w:ascii="Times New Roman" w:eastAsia="Calibri" w:hAnsi="Times New Roman"/>
          <w:lang w:val="en-US"/>
        </w:rPr>
        <w:t>This article is dedicated to the study of the psychological characteristics of criminal behavior in the modern era and the methods of its prevention. Criminal behavior is often a consciously executed act by an individual. From this perspective, the person is aware of their actions and is capable of controlling them. At such times, the individual chooses criminal behavior over other possible behavioral models. The mechanism of criminal behavior is defined by the psychological processes of the individual and their interaction with the external environment, which lead to the selection and implementation of a criminal course of action from among several options. In this process, the motives of behavior come to the forefront. The article discusses these issues in a comprehensive and detailed manner. Additionally, the existing literature has been systematized and analyzed.</w:t>
      </w:r>
    </w:p>
    <w:p w14:paraId="7ABFF06F" w14:textId="77777777" w:rsidR="00BA26C7" w:rsidRPr="00BA26C7" w:rsidRDefault="00BA26C7" w:rsidP="00AA5704">
      <w:pPr>
        <w:ind w:right="85" w:firstLine="708"/>
        <w:contextualSpacing/>
        <w:jc w:val="both"/>
        <w:rPr>
          <w:rFonts w:ascii="Times New Roman" w:eastAsia="Calibri" w:hAnsi="Times New Roman"/>
          <w:lang w:val="en-US"/>
        </w:rPr>
      </w:pPr>
      <w:r w:rsidRPr="00BA26C7">
        <w:rPr>
          <w:rFonts w:ascii="Times New Roman" w:eastAsia="Calibri" w:hAnsi="Times New Roman"/>
          <w:b/>
          <w:lang w:val="en-US"/>
        </w:rPr>
        <w:t>Keywords:</w:t>
      </w:r>
      <w:r w:rsidRPr="00BA26C7">
        <w:rPr>
          <w:rFonts w:ascii="Times New Roman" w:eastAsia="Calibri" w:hAnsi="Times New Roman"/>
          <w:lang w:val="en-US"/>
        </w:rPr>
        <w:t xml:space="preserve"> Crime, motive, psychological, society, criminal behavior, relationships.</w:t>
      </w:r>
    </w:p>
    <w:p w14:paraId="3077C291" w14:textId="77777777" w:rsidR="00BA26C7" w:rsidRPr="00BA26C7" w:rsidRDefault="00BA26C7" w:rsidP="00BA26C7">
      <w:pPr>
        <w:ind w:right="85"/>
        <w:contextualSpacing/>
        <w:jc w:val="both"/>
        <w:rPr>
          <w:rFonts w:ascii="Times New Roman" w:eastAsia="Calibri" w:hAnsi="Times New Roman"/>
          <w:lang w:val="en-US"/>
        </w:rPr>
      </w:pPr>
    </w:p>
    <w:p w14:paraId="7D701268" w14:textId="77777777" w:rsidR="00BA26C7" w:rsidRPr="00BA26C7" w:rsidRDefault="00BA26C7" w:rsidP="00BA26C7">
      <w:pPr>
        <w:ind w:right="85"/>
        <w:contextualSpacing/>
        <w:jc w:val="both"/>
        <w:rPr>
          <w:rFonts w:ascii="Times New Roman" w:eastAsia="Calibri" w:hAnsi="Times New Roman"/>
          <w:lang w:val="en-US"/>
        </w:rPr>
      </w:pPr>
    </w:p>
    <w:p w14:paraId="26BEEE19" w14:textId="77777777" w:rsidR="00BA26C7" w:rsidRDefault="00BA26C7" w:rsidP="00BA26C7">
      <w:pPr>
        <w:ind w:right="85"/>
        <w:contextualSpacing/>
        <w:jc w:val="center"/>
        <w:rPr>
          <w:rFonts w:ascii="Times New Roman" w:eastAsia="Calibri" w:hAnsi="Times New Roman"/>
          <w:b/>
          <w:bCs/>
          <w:iCs/>
          <w:lang w:val="az-Latn-AZ"/>
        </w:rPr>
      </w:pPr>
    </w:p>
    <w:p w14:paraId="4F7F28E6" w14:textId="7D5D3552" w:rsidR="00BA26C7" w:rsidRPr="00BA26C7" w:rsidRDefault="00BA26C7" w:rsidP="00BA26C7">
      <w:pPr>
        <w:ind w:right="85"/>
        <w:contextualSpacing/>
        <w:jc w:val="center"/>
        <w:rPr>
          <w:rFonts w:ascii="Times New Roman" w:eastAsia="Calibri" w:hAnsi="Times New Roman"/>
          <w:b/>
          <w:bCs/>
          <w:iCs/>
          <w:lang w:val="ru-RU"/>
        </w:rPr>
      </w:pPr>
      <w:r w:rsidRPr="00BA26C7">
        <w:rPr>
          <w:rFonts w:ascii="Times New Roman" w:eastAsia="Calibri" w:hAnsi="Times New Roman"/>
          <w:b/>
          <w:bCs/>
          <w:iCs/>
          <w:lang w:val="ru-RU"/>
        </w:rPr>
        <w:t xml:space="preserve">Мюшвиг </w:t>
      </w:r>
      <w:r w:rsidR="00AA5704" w:rsidRPr="00BA26C7">
        <w:rPr>
          <w:rFonts w:ascii="Times New Roman" w:eastAsia="Calibri" w:hAnsi="Times New Roman"/>
          <w:b/>
          <w:bCs/>
          <w:iCs/>
          <w:lang w:val="ru-RU"/>
        </w:rPr>
        <w:t>МУСТАФАЕВ</w:t>
      </w:r>
    </w:p>
    <w:p w14:paraId="4C22185D" w14:textId="77777777" w:rsidR="00BA26C7" w:rsidRDefault="00BA26C7" w:rsidP="00BA26C7">
      <w:pPr>
        <w:ind w:right="85"/>
        <w:contextualSpacing/>
        <w:jc w:val="center"/>
        <w:rPr>
          <w:rFonts w:ascii="Times New Roman" w:eastAsia="Calibri" w:hAnsi="Times New Roman"/>
          <w:iCs/>
          <w:lang w:val="az-Latn-AZ"/>
        </w:rPr>
      </w:pPr>
      <w:r w:rsidRPr="00BA26C7">
        <w:rPr>
          <w:rFonts w:ascii="Times New Roman" w:eastAsia="Calibri" w:hAnsi="Times New Roman"/>
          <w:iCs/>
          <w:lang w:val="ru-RU"/>
        </w:rPr>
        <w:t>Западно-Каспийский университет,</w:t>
      </w:r>
    </w:p>
    <w:p w14:paraId="5C50E8FA" w14:textId="44B8E037" w:rsidR="00BA26C7" w:rsidRPr="00BA26C7" w:rsidRDefault="00BA26C7" w:rsidP="00BA26C7">
      <w:pPr>
        <w:ind w:right="85"/>
        <w:contextualSpacing/>
        <w:jc w:val="center"/>
        <w:rPr>
          <w:rFonts w:ascii="Times New Roman" w:eastAsia="Calibri" w:hAnsi="Times New Roman"/>
          <w:iCs/>
          <w:lang w:val="ru-RU"/>
        </w:rPr>
      </w:pPr>
      <w:r w:rsidRPr="00BA26C7">
        <w:rPr>
          <w:rFonts w:ascii="Times New Roman" w:eastAsia="Calibri" w:hAnsi="Times New Roman"/>
          <w:iCs/>
          <w:lang w:val="ru-RU"/>
        </w:rPr>
        <w:lastRenderedPageBreak/>
        <w:t>доцент кафедры психологии и социальной работы</w:t>
      </w:r>
    </w:p>
    <w:p w14:paraId="2706AE77" w14:textId="77777777" w:rsidR="00BA26C7" w:rsidRPr="00AA5704" w:rsidRDefault="00BA26C7" w:rsidP="00BA26C7">
      <w:pPr>
        <w:ind w:right="85"/>
        <w:contextualSpacing/>
        <w:jc w:val="center"/>
        <w:rPr>
          <w:rFonts w:ascii="Times New Roman" w:eastAsia="Calibri" w:hAnsi="Times New Roman"/>
          <w:iCs/>
          <w:color w:val="0070C0"/>
          <w:lang w:val="ru-RU"/>
        </w:rPr>
      </w:pPr>
      <w:r w:rsidRPr="00BA26C7">
        <w:rPr>
          <w:rFonts w:ascii="Times New Roman" w:eastAsia="Calibri" w:hAnsi="Times New Roman"/>
          <w:iCs/>
          <w:lang w:val="ru-RU"/>
        </w:rPr>
        <w:t xml:space="preserve">Эл. почта: </w:t>
      </w:r>
      <w:r w:rsidRPr="00AA5704">
        <w:rPr>
          <w:rFonts w:ascii="Times New Roman" w:eastAsia="Calibri" w:hAnsi="Times New Roman"/>
          <w:iCs/>
          <w:color w:val="0070C0"/>
          <w:lang w:val="en-US"/>
        </w:rPr>
        <w:t>mustafayev</w:t>
      </w:r>
      <w:r w:rsidRPr="00AA5704">
        <w:rPr>
          <w:rFonts w:ascii="Times New Roman" w:eastAsia="Calibri" w:hAnsi="Times New Roman"/>
          <w:iCs/>
          <w:color w:val="0070C0"/>
          <w:lang w:val="ru-RU"/>
        </w:rPr>
        <w:t>@</w:t>
      </w:r>
      <w:r w:rsidRPr="00AA5704">
        <w:rPr>
          <w:rFonts w:ascii="Times New Roman" w:eastAsia="Calibri" w:hAnsi="Times New Roman"/>
          <w:iCs/>
          <w:color w:val="0070C0"/>
          <w:lang w:val="en-US"/>
        </w:rPr>
        <w:t>mail</w:t>
      </w:r>
      <w:r w:rsidRPr="00AA5704">
        <w:rPr>
          <w:rFonts w:ascii="Times New Roman" w:eastAsia="Calibri" w:hAnsi="Times New Roman"/>
          <w:iCs/>
          <w:color w:val="0070C0"/>
          <w:lang w:val="ru-RU"/>
        </w:rPr>
        <w:t>.</w:t>
      </w:r>
      <w:r w:rsidRPr="00AA5704">
        <w:rPr>
          <w:rFonts w:ascii="Times New Roman" w:eastAsia="Calibri" w:hAnsi="Times New Roman"/>
          <w:iCs/>
          <w:color w:val="0070C0"/>
          <w:lang w:val="en-US"/>
        </w:rPr>
        <w:t>ru</w:t>
      </w:r>
    </w:p>
    <w:p w14:paraId="465FD76F" w14:textId="77777777" w:rsidR="00BA26C7" w:rsidRPr="00BA26C7" w:rsidRDefault="00BA26C7" w:rsidP="00BA26C7">
      <w:pPr>
        <w:ind w:right="85"/>
        <w:contextualSpacing/>
        <w:jc w:val="center"/>
        <w:rPr>
          <w:rFonts w:ascii="Times New Roman" w:eastAsia="Calibri" w:hAnsi="Times New Roman"/>
          <w:iCs/>
          <w:lang w:val="ru-RU"/>
        </w:rPr>
      </w:pPr>
    </w:p>
    <w:p w14:paraId="65D88CBF" w14:textId="198B18A3" w:rsidR="00BA26C7" w:rsidRPr="00BA26C7" w:rsidRDefault="00BA26C7" w:rsidP="00BA26C7">
      <w:pPr>
        <w:ind w:right="85"/>
        <w:contextualSpacing/>
        <w:jc w:val="center"/>
        <w:rPr>
          <w:rFonts w:ascii="Times New Roman" w:eastAsia="Calibri" w:hAnsi="Times New Roman"/>
          <w:b/>
          <w:bCs/>
          <w:iCs/>
          <w:lang w:val="ru-RU"/>
        </w:rPr>
      </w:pPr>
      <w:r w:rsidRPr="00BA26C7">
        <w:rPr>
          <w:rFonts w:ascii="Times New Roman" w:eastAsia="Calibri" w:hAnsi="Times New Roman"/>
          <w:b/>
          <w:bCs/>
          <w:iCs/>
          <w:lang w:val="ru-RU"/>
        </w:rPr>
        <w:t xml:space="preserve">Нихад </w:t>
      </w:r>
      <w:r w:rsidR="00AA5704" w:rsidRPr="00BA26C7">
        <w:rPr>
          <w:rFonts w:ascii="Times New Roman" w:eastAsia="Calibri" w:hAnsi="Times New Roman"/>
          <w:b/>
          <w:bCs/>
          <w:iCs/>
          <w:lang w:val="ru-RU"/>
        </w:rPr>
        <w:t>АХУНДОВ</w:t>
      </w:r>
    </w:p>
    <w:p w14:paraId="2CC4B466" w14:textId="77777777" w:rsidR="00BA26C7" w:rsidRDefault="00BA26C7" w:rsidP="00BA26C7">
      <w:pPr>
        <w:ind w:right="85"/>
        <w:contextualSpacing/>
        <w:jc w:val="center"/>
        <w:rPr>
          <w:rFonts w:ascii="Times New Roman" w:eastAsia="Calibri" w:hAnsi="Times New Roman"/>
          <w:iCs/>
          <w:lang w:val="az-Latn-AZ"/>
        </w:rPr>
      </w:pPr>
      <w:r w:rsidRPr="00BA26C7">
        <w:rPr>
          <w:rFonts w:ascii="Times New Roman" w:eastAsia="Calibri" w:hAnsi="Times New Roman"/>
          <w:iCs/>
          <w:lang w:val="ru-RU"/>
        </w:rPr>
        <w:t>Западно-Каспийский университет,</w:t>
      </w:r>
    </w:p>
    <w:p w14:paraId="3F9C69E8" w14:textId="7F81AC87" w:rsidR="00BA26C7" w:rsidRPr="00BA26C7" w:rsidRDefault="00BA26C7" w:rsidP="00BA26C7">
      <w:pPr>
        <w:ind w:right="85"/>
        <w:contextualSpacing/>
        <w:jc w:val="center"/>
        <w:rPr>
          <w:rFonts w:ascii="Times New Roman" w:eastAsia="Calibri" w:hAnsi="Times New Roman"/>
          <w:iCs/>
          <w:lang w:val="ru-RU"/>
        </w:rPr>
      </w:pPr>
      <w:r w:rsidRPr="00BA26C7">
        <w:rPr>
          <w:rFonts w:ascii="Times New Roman" w:eastAsia="Calibri" w:hAnsi="Times New Roman"/>
          <w:iCs/>
          <w:lang w:val="ru-RU"/>
        </w:rPr>
        <w:t xml:space="preserve"> магистрант кафедры психологии и социальной работы</w:t>
      </w:r>
    </w:p>
    <w:p w14:paraId="4EAF733C" w14:textId="26862E2C" w:rsidR="00BA26C7" w:rsidRPr="00AA5704" w:rsidRDefault="00BA26C7" w:rsidP="00BA26C7">
      <w:pPr>
        <w:ind w:right="85"/>
        <w:contextualSpacing/>
        <w:jc w:val="center"/>
        <w:rPr>
          <w:rFonts w:ascii="Times New Roman" w:eastAsia="Calibri" w:hAnsi="Times New Roman"/>
          <w:iCs/>
          <w:color w:val="0070C0"/>
          <w:lang w:val="en-US"/>
        </w:rPr>
      </w:pPr>
      <w:r w:rsidRPr="00BA26C7">
        <w:rPr>
          <w:rFonts w:ascii="Times New Roman" w:eastAsia="Calibri" w:hAnsi="Times New Roman"/>
          <w:iCs/>
          <w:lang w:val="ru-RU"/>
        </w:rPr>
        <w:t>Эл. почта</w:t>
      </w:r>
      <w:r w:rsidRPr="00AA5704">
        <w:rPr>
          <w:rFonts w:ascii="Times New Roman" w:eastAsia="Calibri" w:hAnsi="Times New Roman"/>
          <w:iCs/>
          <w:lang w:val="ru-RU"/>
        </w:rPr>
        <w:t xml:space="preserve">: </w:t>
      </w:r>
      <w:hyperlink r:id="rId13" w:history="1">
        <w:r w:rsidR="00AA5704" w:rsidRPr="00AA5704">
          <w:rPr>
            <w:rStyle w:val="Hyperlink"/>
            <w:rFonts w:ascii="Times New Roman" w:eastAsia="Calibri" w:hAnsi="Times New Roman"/>
            <w:iCs/>
            <w:u w:val="none"/>
            <w:lang w:val="en-US"/>
          </w:rPr>
          <w:t>nihadakhundov</w:t>
        </w:r>
        <w:r w:rsidR="00AA5704" w:rsidRPr="00AA5704">
          <w:rPr>
            <w:rStyle w:val="Hyperlink"/>
            <w:rFonts w:ascii="Times New Roman" w:eastAsia="Calibri" w:hAnsi="Times New Roman"/>
            <w:iCs/>
            <w:u w:val="none"/>
            <w:lang w:val="ru-RU"/>
          </w:rPr>
          <w:t>13@</w:t>
        </w:r>
        <w:r w:rsidR="00AA5704" w:rsidRPr="00AA5704">
          <w:rPr>
            <w:rStyle w:val="Hyperlink"/>
            <w:rFonts w:ascii="Times New Roman" w:eastAsia="Calibri" w:hAnsi="Times New Roman"/>
            <w:iCs/>
            <w:u w:val="none"/>
            <w:lang w:val="en-US"/>
          </w:rPr>
          <w:t>gmail</w:t>
        </w:r>
        <w:r w:rsidR="00AA5704" w:rsidRPr="00AA5704">
          <w:rPr>
            <w:rStyle w:val="Hyperlink"/>
            <w:rFonts w:ascii="Times New Roman" w:eastAsia="Calibri" w:hAnsi="Times New Roman"/>
            <w:iCs/>
            <w:u w:val="none"/>
            <w:lang w:val="ru-RU"/>
          </w:rPr>
          <w:t>.</w:t>
        </w:r>
        <w:r w:rsidR="00AA5704" w:rsidRPr="00AA5704">
          <w:rPr>
            <w:rStyle w:val="Hyperlink"/>
            <w:rFonts w:ascii="Times New Roman" w:eastAsia="Calibri" w:hAnsi="Times New Roman"/>
            <w:iCs/>
            <w:u w:val="none"/>
            <w:lang w:val="en-US"/>
          </w:rPr>
          <w:t>com</w:t>
        </w:r>
      </w:hyperlink>
    </w:p>
    <w:p w14:paraId="214EF01B" w14:textId="77777777" w:rsidR="00AA5704" w:rsidRPr="00BA26C7" w:rsidRDefault="00AA5704" w:rsidP="00BA26C7">
      <w:pPr>
        <w:ind w:right="85"/>
        <w:contextualSpacing/>
        <w:jc w:val="center"/>
        <w:rPr>
          <w:rFonts w:ascii="Times New Roman" w:eastAsia="Calibri" w:hAnsi="Times New Roman"/>
          <w:iCs/>
          <w:lang w:val="az-Latn-AZ"/>
        </w:rPr>
      </w:pPr>
    </w:p>
    <w:p w14:paraId="3BE4ADC6" w14:textId="1950C741" w:rsidR="00BA26C7" w:rsidRPr="00BA26C7" w:rsidRDefault="00BA26C7" w:rsidP="00BA26C7">
      <w:pPr>
        <w:ind w:right="85"/>
        <w:contextualSpacing/>
        <w:jc w:val="center"/>
        <w:rPr>
          <w:rFonts w:ascii="Times New Roman" w:eastAsia="Calibri" w:hAnsi="Times New Roman"/>
          <w:b/>
          <w:lang w:val="ru-RU"/>
        </w:rPr>
      </w:pPr>
      <w:r w:rsidRPr="00BA26C7">
        <w:rPr>
          <w:rFonts w:ascii="Times New Roman" w:eastAsia="Calibri" w:hAnsi="Times New Roman"/>
          <w:b/>
          <w:lang w:val="ru-RU"/>
        </w:rPr>
        <w:t>МОТИВЫ ФОРМИРОВАНИЯ ПРЕСТУПНОГО ПОВЕДЕНИЯ</w:t>
      </w:r>
    </w:p>
    <w:p w14:paraId="4EEB4AC3" w14:textId="77777777" w:rsidR="00BA26C7" w:rsidRPr="00BA26C7" w:rsidRDefault="00BA26C7" w:rsidP="00BA26C7">
      <w:pPr>
        <w:ind w:right="85"/>
        <w:contextualSpacing/>
        <w:jc w:val="center"/>
        <w:rPr>
          <w:rFonts w:ascii="Times New Roman" w:eastAsia="Calibri" w:hAnsi="Times New Roman"/>
          <w:b/>
          <w:lang w:val="ru-RU"/>
        </w:rPr>
      </w:pPr>
    </w:p>
    <w:p w14:paraId="339FFFC5" w14:textId="06EC195D" w:rsidR="00BA26C7" w:rsidRPr="00BA26C7" w:rsidRDefault="00BA26C7" w:rsidP="00BA26C7">
      <w:pPr>
        <w:ind w:right="85"/>
        <w:contextualSpacing/>
        <w:jc w:val="center"/>
        <w:rPr>
          <w:rFonts w:ascii="Times New Roman" w:eastAsia="Calibri" w:hAnsi="Times New Roman"/>
          <w:b/>
          <w:lang w:val="az-Latn-AZ"/>
        </w:rPr>
      </w:pPr>
      <w:r w:rsidRPr="00BA26C7">
        <w:rPr>
          <w:rFonts w:ascii="Times New Roman" w:eastAsia="Calibri" w:hAnsi="Times New Roman"/>
          <w:b/>
          <w:lang w:val="ru-RU"/>
        </w:rPr>
        <w:t>Резюме:</w:t>
      </w:r>
    </w:p>
    <w:p w14:paraId="1C23F5BF" w14:textId="2A95C8F9" w:rsidR="00BA26C7" w:rsidRPr="00BA26C7" w:rsidRDefault="00BA26C7" w:rsidP="00BA26C7">
      <w:pPr>
        <w:ind w:right="85" w:firstLine="708"/>
        <w:contextualSpacing/>
        <w:rPr>
          <w:rFonts w:ascii="Times New Roman" w:eastAsia="Calibri" w:hAnsi="Times New Roman"/>
          <w:lang w:val="ru-RU"/>
        </w:rPr>
      </w:pPr>
      <w:r w:rsidRPr="00BA26C7">
        <w:rPr>
          <w:rFonts w:ascii="Times New Roman" w:eastAsia="Calibri" w:hAnsi="Times New Roman"/>
          <w:lang w:val="ru-RU"/>
        </w:rPr>
        <w:t>Статья посвящена исследованию психологических особенностей преступного поведения в современную эпоху, а также методам его предотвращения. Преступное поведение чаще всего является сознательно осуществляемым действием человека. С этой точки зрения, человек осознаёт свои поступки и способен их контролировать. В таких случаях он отдаёт предпочтение преступному поведению среди нескольких возможных моделей поведения. Механизм преступного поведения представляет собой психические процессы человека и их взаимодействие с внешней средой, определяющие выбор и реализацию преступного варианта из нескольких возможных. В этом процессе на первый план выходят мотивы поведения. В статье эти вопросы рассматриваются подробно и всесторонне. Наряду с этим, проведён анализ и систематизация существующей литературы.</w:t>
      </w:r>
    </w:p>
    <w:p w14:paraId="2A975750" w14:textId="77777777" w:rsidR="00BA26C7" w:rsidRPr="00BA26C7" w:rsidRDefault="00BA26C7" w:rsidP="00BA26C7">
      <w:pPr>
        <w:ind w:right="85" w:firstLine="708"/>
        <w:contextualSpacing/>
        <w:rPr>
          <w:rFonts w:ascii="Times New Roman" w:eastAsia="Calibri" w:hAnsi="Times New Roman"/>
          <w:lang w:val="ru-RU"/>
        </w:rPr>
      </w:pPr>
      <w:r w:rsidRPr="00BA26C7">
        <w:rPr>
          <w:rFonts w:ascii="Times New Roman" w:eastAsia="Calibri" w:hAnsi="Times New Roman"/>
          <w:b/>
          <w:lang w:val="ru-RU"/>
        </w:rPr>
        <w:t>Ключевые слова:</w:t>
      </w:r>
      <w:r w:rsidRPr="00BA26C7">
        <w:rPr>
          <w:rFonts w:ascii="Times New Roman" w:eastAsia="Calibri" w:hAnsi="Times New Roman"/>
          <w:lang w:val="ru-RU"/>
        </w:rPr>
        <w:t xml:space="preserve"> Противозаконный, мотив, психологический, общество, преступное поведение, взаимоотношения.</w:t>
      </w:r>
    </w:p>
    <w:p w14:paraId="2331618A" w14:textId="77777777" w:rsidR="003E651D" w:rsidRPr="00BA26C7" w:rsidRDefault="003E651D">
      <w:pPr>
        <w:jc w:val="both"/>
        <w:rPr>
          <w:rFonts w:ascii="Times New Roman" w:hAnsi="Times New Roman"/>
          <w:b/>
          <w:spacing w:val="-4"/>
          <w:lang w:val="ru-RU"/>
        </w:rPr>
      </w:pPr>
    </w:p>
    <w:sectPr w:rsidR="003E651D" w:rsidRPr="00BA26C7" w:rsidSect="00891FB9">
      <w:type w:val="continuous"/>
      <w:pgSz w:w="11907" w:h="16840"/>
      <w:pgMar w:top="1418" w:right="1134" w:bottom="1134" w:left="1134" w:header="1134" w:footer="709"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EA7BB" w14:textId="77777777" w:rsidR="00F637F4" w:rsidRDefault="00F637F4" w:rsidP="00767D79">
      <w:r>
        <w:separator/>
      </w:r>
    </w:p>
  </w:endnote>
  <w:endnote w:type="continuationSeparator" w:id="0">
    <w:p w14:paraId="3277F09A" w14:textId="77777777" w:rsidR="00F637F4" w:rsidRDefault="00F637F4" w:rsidP="0076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k-Az-TmsC">
    <w:altName w:val="Cambria"/>
    <w:charset w:val="00"/>
    <w:family w:val="roman"/>
    <w:pitch w:val="variable"/>
    <w:sig w:usb0="00000203" w:usb1="00000000" w:usb2="00000000" w:usb3="00000000" w:csb0="00000005" w:csb1="00000000"/>
  </w:font>
  <w:font w:name="Times Roman AzLat">
    <w:charset w:val="CC"/>
    <w:family w:val="roman"/>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026410"/>
      <w:docPartObj>
        <w:docPartGallery w:val="Page Numbers (Bottom of Page)"/>
        <w:docPartUnique/>
      </w:docPartObj>
    </w:sdtPr>
    <w:sdtEndPr>
      <w:rPr>
        <w:rFonts w:ascii="Times New Roman" w:hAnsi="Times New Roman"/>
        <w:noProof/>
      </w:rPr>
    </w:sdtEndPr>
    <w:sdtContent>
      <w:p w14:paraId="7E8F6B69" w14:textId="77777777" w:rsidR="003C5CAE" w:rsidRPr="00C72AB8" w:rsidRDefault="003C5CAE">
        <w:pPr>
          <w:pStyle w:val="Footer"/>
          <w:jc w:val="center"/>
          <w:rPr>
            <w:rFonts w:ascii="Times New Roman" w:hAnsi="Times New Roman"/>
          </w:rPr>
        </w:pPr>
        <w:r w:rsidRPr="00C72AB8">
          <w:rPr>
            <w:rFonts w:ascii="Times New Roman" w:hAnsi="Times New Roman"/>
          </w:rPr>
          <w:fldChar w:fldCharType="begin"/>
        </w:r>
        <w:r w:rsidRPr="00C72AB8">
          <w:rPr>
            <w:rFonts w:ascii="Times New Roman" w:hAnsi="Times New Roman"/>
          </w:rPr>
          <w:instrText xml:space="preserve"> PAGE   \* MERGEFORMAT </w:instrText>
        </w:r>
        <w:r w:rsidRPr="00C72AB8">
          <w:rPr>
            <w:rFonts w:ascii="Times New Roman" w:hAnsi="Times New Roman"/>
          </w:rPr>
          <w:fldChar w:fldCharType="separate"/>
        </w:r>
        <w:r w:rsidR="00D5455B">
          <w:rPr>
            <w:rFonts w:ascii="Times New Roman" w:hAnsi="Times New Roman"/>
            <w:noProof/>
          </w:rPr>
          <w:t>3</w:t>
        </w:r>
        <w:r w:rsidRPr="00C72AB8">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677FE" w14:textId="77777777" w:rsidR="00F637F4" w:rsidRDefault="00F637F4" w:rsidP="00767D79">
      <w:r>
        <w:separator/>
      </w:r>
    </w:p>
  </w:footnote>
  <w:footnote w:type="continuationSeparator" w:id="0">
    <w:p w14:paraId="07632A45" w14:textId="77777777" w:rsidR="00F637F4" w:rsidRDefault="00F637F4" w:rsidP="00767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BA3C" w14:textId="67809A9E" w:rsidR="00533156" w:rsidRDefault="00AA5704" w:rsidP="00533156">
    <w:pPr>
      <w:pStyle w:val="Header"/>
      <w:tabs>
        <w:tab w:val="clear" w:pos="4536"/>
        <w:tab w:val="clear" w:pos="9072"/>
        <w:tab w:val="left" w:pos="5700"/>
      </w:tabs>
      <w:rPr>
        <w:rFonts w:ascii="Times New Roman" w:hAnsi="Times New Roman"/>
        <w:i/>
        <w:sz w:val="20"/>
        <w:szCs w:val="20"/>
      </w:rPr>
    </w:pPr>
    <w:bookmarkStart w:id="1" w:name="_Hlk128123577"/>
    <w:bookmarkStart w:id="2" w:name="_Hlk128123578"/>
    <w:bookmarkStart w:id="3" w:name="_Hlk128123596"/>
    <w:bookmarkStart w:id="4" w:name="_Hlk128123597"/>
    <w:r>
      <w:rPr>
        <w:noProof/>
        <w:lang w:val="ru-RU" w:eastAsia="ru-RU"/>
      </w:rPr>
      <mc:AlternateContent>
        <mc:Choice Requires="wps">
          <w:drawing>
            <wp:anchor distT="0" distB="0" distL="114300" distR="114300" simplePos="0" relativeHeight="251684864" behindDoc="0" locked="0" layoutInCell="1" allowOverlap="1" wp14:anchorId="2AE7324E" wp14:editId="76723822">
              <wp:simplePos x="0" y="0"/>
              <wp:positionH relativeFrom="margin">
                <wp:posOffset>3756660</wp:posOffset>
              </wp:positionH>
              <wp:positionV relativeFrom="paragraph">
                <wp:posOffset>-24765</wp:posOffset>
              </wp:positionV>
              <wp:extent cx="2181225" cy="400050"/>
              <wp:effectExtent l="0" t="0" r="0" b="0"/>
              <wp:wrapNone/>
              <wp:docPr id="6" name="Text Box 28"/>
              <wp:cNvGraphicFramePr/>
              <a:graphic xmlns:a="http://schemas.openxmlformats.org/drawingml/2006/main">
                <a:graphicData uri="http://schemas.microsoft.com/office/word/2010/wordprocessingShape">
                  <wps:wsp>
                    <wps:cNvSpPr txBox="1"/>
                    <wps:spPr>
                      <a:xfrm>
                        <a:off x="0" y="0"/>
                        <a:ext cx="218122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10D9C" w14:textId="3A7BD2A5" w:rsidR="00AA5704" w:rsidRPr="00AA5704" w:rsidRDefault="00AA5704" w:rsidP="00AA5704">
                          <w:pPr>
                            <w:jc w:val="center"/>
                            <w:rPr>
                              <w:rFonts w:ascii="Times New Roman" w:eastAsia="Calibri" w:hAnsi="Times New Roman"/>
                              <w:bCs/>
                              <w:i/>
                              <w:iCs/>
                              <w:sz w:val="20"/>
                              <w:szCs w:val="20"/>
                              <w:lang w:val="en-US"/>
                            </w:rPr>
                          </w:pPr>
                          <w:r>
                            <w:rPr>
                              <w:rFonts w:ascii="Times New Roman" w:eastAsia="Calibri" w:hAnsi="Times New Roman"/>
                              <w:bCs/>
                              <w:i/>
                              <w:iCs/>
                              <w:sz w:val="20"/>
                              <w:szCs w:val="20"/>
                              <w:lang w:val="en-US"/>
                            </w:rPr>
                            <w:t>C</w:t>
                          </w:r>
                          <w:r w:rsidRPr="00AA5704">
                            <w:rPr>
                              <w:rFonts w:ascii="Times New Roman" w:eastAsia="Calibri" w:hAnsi="Times New Roman"/>
                              <w:bCs/>
                              <w:i/>
                              <w:iCs/>
                              <w:sz w:val="20"/>
                              <w:szCs w:val="20"/>
                              <w:lang w:val="en-US"/>
                            </w:rPr>
                            <w:t>inayi davranişin formalaşmasi motivləri</w:t>
                          </w:r>
                        </w:p>
                        <w:p w14:paraId="3FD44E46" w14:textId="03B0587A" w:rsidR="00533156" w:rsidRPr="00924D37" w:rsidRDefault="00533156" w:rsidP="00533156">
                          <w:pPr>
                            <w:rPr>
                              <w:i/>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7324E" id="_x0000_t202" coordsize="21600,21600" o:spt="202" path="m,l,21600r21600,l21600,xe">
              <v:stroke joinstyle="miter"/>
              <v:path gradientshapeok="t" o:connecttype="rect"/>
            </v:shapetype>
            <v:shape id="Text Box 28" o:spid="_x0000_s1026" type="#_x0000_t202" style="position:absolute;margin-left:295.8pt;margin-top:-1.95pt;width:171.75pt;height:3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" filled="f" stroked="f" strokeweight=".5pt">
              <v:textbox>
                <w:txbxContent>
                  <w:p w14:paraId="2C710D9C" w14:textId="3A7BD2A5" w:rsidR="00AA5704" w:rsidRPr="00AA5704" w:rsidRDefault="00AA5704" w:rsidP="00AA5704">
                    <w:pPr>
                      <w:jc w:val="center"/>
                      <w:rPr>
                        <w:rFonts w:ascii="Times New Roman" w:eastAsia="Calibri" w:hAnsi="Times New Roman"/>
                        <w:bCs/>
                        <w:i/>
                        <w:iCs/>
                        <w:sz w:val="20"/>
                        <w:szCs w:val="20"/>
                        <w:lang w:val="en-US"/>
                      </w:rPr>
                    </w:pPr>
                    <w:r>
                      <w:rPr>
                        <w:rFonts w:ascii="Times New Roman" w:eastAsia="Calibri" w:hAnsi="Times New Roman"/>
                        <w:bCs/>
                        <w:i/>
                        <w:iCs/>
                        <w:sz w:val="20"/>
                        <w:szCs w:val="20"/>
                        <w:lang w:val="en-US"/>
                      </w:rPr>
                      <w:t>C</w:t>
                    </w:r>
                    <w:r w:rsidRPr="00AA5704">
                      <w:rPr>
                        <w:rFonts w:ascii="Times New Roman" w:eastAsia="Calibri" w:hAnsi="Times New Roman"/>
                        <w:bCs/>
                        <w:i/>
                        <w:iCs/>
                        <w:sz w:val="20"/>
                        <w:szCs w:val="20"/>
                        <w:lang w:val="en-US"/>
                      </w:rPr>
                      <w:t>inayi davranişin formalaşmasi motivləri</w:t>
                    </w:r>
                  </w:p>
                  <w:p w14:paraId="3FD44E46" w14:textId="03B0587A" w:rsidR="00533156" w:rsidRPr="00924D37" w:rsidRDefault="00533156" w:rsidP="00533156">
                    <w:pPr>
                      <w:rPr>
                        <w:i/>
                        <w:lang w:val="en-US"/>
                      </w:rPr>
                    </w:pPr>
                  </w:p>
                </w:txbxContent>
              </v:textbox>
              <w10:wrap anchorx="margin"/>
            </v:shape>
          </w:pict>
        </mc:Fallback>
      </mc:AlternateContent>
    </w:r>
    <w:r w:rsidR="002F3319">
      <w:rPr>
        <w:noProof/>
        <w:lang w:val="ru-RU" w:eastAsia="ru-RU"/>
      </w:rPr>
      <mc:AlternateContent>
        <mc:Choice Requires="wps">
          <w:drawing>
            <wp:anchor distT="0" distB="0" distL="114300" distR="114300" simplePos="0" relativeHeight="251683840" behindDoc="0" locked="0" layoutInCell="1" allowOverlap="1" wp14:anchorId="4157DD25" wp14:editId="4A3040B5">
              <wp:simplePos x="0" y="0"/>
              <wp:positionH relativeFrom="margin">
                <wp:align>left</wp:align>
              </wp:positionH>
              <wp:positionV relativeFrom="paragraph">
                <wp:posOffset>-15240</wp:posOffset>
              </wp:positionV>
              <wp:extent cx="2181225" cy="42862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181225"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8D5277" w14:textId="62DE2010" w:rsidR="00B756B9" w:rsidRPr="002F3319" w:rsidRDefault="002F3319" w:rsidP="002F3319">
                          <w:pPr>
                            <w:pStyle w:val="Default"/>
                            <w:jc w:val="center"/>
                            <w:rPr>
                              <w:b/>
                              <w:bCs/>
                              <w:sz w:val="20"/>
                              <w:szCs w:val="20"/>
                              <w:lang w:val="az-Latn-AZ"/>
                            </w:rPr>
                          </w:pPr>
                          <w:r w:rsidRPr="00BA26C7">
                            <w:rPr>
                              <w:rFonts w:eastAsia="Calibri"/>
                              <w:b/>
                              <w:bCs/>
                              <w:iCs/>
                              <w:sz w:val="20"/>
                              <w:szCs w:val="20"/>
                              <w:lang w:val="az-Latn-AZ"/>
                            </w:rPr>
                            <w:t>M</w:t>
                          </w:r>
                          <w:r w:rsidRPr="002F3319">
                            <w:rPr>
                              <w:rFonts w:eastAsia="Calibri"/>
                              <w:b/>
                              <w:bCs/>
                              <w:iCs/>
                              <w:sz w:val="20"/>
                              <w:szCs w:val="20"/>
                              <w:lang w:val="az-Latn-AZ"/>
                            </w:rPr>
                            <w:t>.</w:t>
                          </w:r>
                          <w:r w:rsidRPr="00BA26C7">
                            <w:rPr>
                              <w:rFonts w:eastAsia="Calibri"/>
                              <w:b/>
                              <w:bCs/>
                              <w:iCs/>
                              <w:sz w:val="20"/>
                              <w:szCs w:val="20"/>
                              <w:lang w:val="az-Latn-AZ"/>
                            </w:rPr>
                            <w:t xml:space="preserve"> H</w:t>
                          </w:r>
                          <w:r w:rsidRPr="002F3319">
                            <w:rPr>
                              <w:rFonts w:eastAsia="Calibri"/>
                              <w:b/>
                              <w:bCs/>
                              <w:iCs/>
                              <w:sz w:val="20"/>
                              <w:szCs w:val="20"/>
                              <w:lang w:val="az-Latn-AZ"/>
                            </w:rPr>
                            <w:t xml:space="preserve">. </w:t>
                          </w:r>
                          <w:r w:rsidR="00AA5704" w:rsidRPr="002F3319">
                            <w:rPr>
                              <w:rFonts w:eastAsia="Calibri"/>
                              <w:b/>
                              <w:bCs/>
                              <w:iCs/>
                              <w:sz w:val="20"/>
                              <w:szCs w:val="20"/>
                              <w:lang w:val="az-Latn-AZ"/>
                            </w:rPr>
                            <w:t>MUSTAFAYEV</w:t>
                          </w:r>
                        </w:p>
                        <w:p w14:paraId="096CF1F4" w14:textId="2279BDDB" w:rsidR="002F3319" w:rsidRPr="00BA26C7" w:rsidRDefault="002F3319" w:rsidP="002F3319">
                          <w:pPr>
                            <w:ind w:right="85"/>
                            <w:contextualSpacing/>
                            <w:jc w:val="center"/>
                            <w:rPr>
                              <w:rFonts w:ascii="Times New Roman" w:eastAsia="Calibri" w:hAnsi="Times New Roman"/>
                              <w:b/>
                              <w:bCs/>
                              <w:iCs/>
                              <w:sz w:val="20"/>
                              <w:szCs w:val="20"/>
                              <w:lang w:val="en-US"/>
                            </w:rPr>
                          </w:pPr>
                          <w:r w:rsidRPr="00BA26C7">
                            <w:rPr>
                              <w:rFonts w:ascii="Times New Roman" w:eastAsia="Calibri" w:hAnsi="Times New Roman"/>
                              <w:b/>
                              <w:bCs/>
                              <w:iCs/>
                              <w:sz w:val="20"/>
                              <w:szCs w:val="20"/>
                              <w:lang w:val="en-US"/>
                            </w:rPr>
                            <w:t>N</w:t>
                          </w:r>
                          <w:r w:rsidRPr="002F3319">
                            <w:rPr>
                              <w:rFonts w:ascii="Times New Roman" w:eastAsia="Calibri" w:hAnsi="Times New Roman"/>
                              <w:b/>
                              <w:bCs/>
                              <w:iCs/>
                              <w:sz w:val="20"/>
                              <w:szCs w:val="20"/>
                              <w:lang w:val="en-US"/>
                            </w:rPr>
                            <w:t>.</w:t>
                          </w:r>
                          <w:r w:rsidRPr="00BA26C7">
                            <w:rPr>
                              <w:rFonts w:ascii="Times New Roman" w:eastAsia="Calibri" w:hAnsi="Times New Roman"/>
                              <w:b/>
                              <w:bCs/>
                              <w:iCs/>
                              <w:sz w:val="20"/>
                              <w:szCs w:val="20"/>
                              <w:lang w:val="en-US"/>
                            </w:rPr>
                            <w:t xml:space="preserve"> S</w:t>
                          </w:r>
                          <w:r w:rsidRPr="002F3319">
                            <w:rPr>
                              <w:rFonts w:ascii="Times New Roman" w:eastAsia="Calibri" w:hAnsi="Times New Roman"/>
                              <w:b/>
                              <w:bCs/>
                              <w:iCs/>
                              <w:sz w:val="20"/>
                              <w:szCs w:val="20"/>
                              <w:lang w:val="en-US"/>
                            </w:rPr>
                            <w:t xml:space="preserve">. </w:t>
                          </w:r>
                          <w:r w:rsidR="00AA5704" w:rsidRPr="002F3319">
                            <w:rPr>
                              <w:rFonts w:ascii="Times New Roman" w:eastAsia="Calibri" w:hAnsi="Times New Roman"/>
                              <w:b/>
                              <w:bCs/>
                              <w:iCs/>
                              <w:sz w:val="20"/>
                              <w:szCs w:val="20"/>
                              <w:lang w:val="en-US"/>
                            </w:rPr>
                            <w:t>AXUNDOV</w:t>
                          </w:r>
                          <w:r w:rsidR="00AA5704">
                            <w:rPr>
                              <w:rFonts w:ascii="Times New Roman" w:eastAsia="Calibri" w:hAnsi="Times New Roman"/>
                              <w:b/>
                              <w:bCs/>
                              <w:iCs/>
                              <w:sz w:val="20"/>
                              <w:szCs w:val="20"/>
                              <w:lang w:val="en-US"/>
                            </w:rPr>
                            <w:t>.</w:t>
                          </w:r>
                        </w:p>
                        <w:p w14:paraId="5054A490" w14:textId="77777777" w:rsidR="00B756B9" w:rsidRPr="002F3319" w:rsidRDefault="00B756B9" w:rsidP="00B756B9">
                          <w:pPr>
                            <w:pStyle w:val="Default"/>
                          </w:pPr>
                        </w:p>
                        <w:p w14:paraId="4ECBB19D" w14:textId="0FA1A2E2" w:rsidR="00533156" w:rsidRPr="00924D37" w:rsidRDefault="00533156" w:rsidP="00533156">
                          <w:pPr>
                            <w:rPr>
                              <w:i/>
                              <w:lang w:val="en-US"/>
                            </w:rPr>
                          </w:pPr>
                          <w:r>
                            <w:rPr>
                              <w:rFonts w:ascii="Times New Roman" w:hAnsi="Times New Roman"/>
                              <w:b/>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7DD25" id="_x0000_s1027" type="#_x0000_t202" style="position:absolute;margin-left:0;margin-top:-1.2pt;width:171.75pt;height:33.7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" filled="f" stroked="f" strokeweight=".5pt">
              <v:textbox>
                <w:txbxContent>
                  <w:p w14:paraId="738D5277" w14:textId="62DE2010" w:rsidR="00B756B9" w:rsidRPr="002F3319" w:rsidRDefault="002F3319" w:rsidP="002F3319">
                    <w:pPr>
                      <w:pStyle w:val="Default"/>
                      <w:jc w:val="center"/>
                      <w:rPr>
                        <w:b/>
                        <w:bCs/>
                        <w:sz w:val="20"/>
                        <w:szCs w:val="20"/>
                        <w:lang w:val="az-Latn-AZ"/>
                      </w:rPr>
                    </w:pPr>
                    <w:r w:rsidRPr="00BA26C7">
                      <w:rPr>
                        <w:rFonts w:eastAsia="Calibri"/>
                        <w:b/>
                        <w:bCs/>
                        <w:iCs/>
                        <w:sz w:val="20"/>
                        <w:szCs w:val="20"/>
                        <w:lang w:val="az-Latn-AZ"/>
                      </w:rPr>
                      <w:t>M</w:t>
                    </w:r>
                    <w:r w:rsidRPr="002F3319">
                      <w:rPr>
                        <w:rFonts w:eastAsia="Calibri"/>
                        <w:b/>
                        <w:bCs/>
                        <w:iCs/>
                        <w:sz w:val="20"/>
                        <w:szCs w:val="20"/>
                        <w:lang w:val="az-Latn-AZ"/>
                      </w:rPr>
                      <w:t>.</w:t>
                    </w:r>
                    <w:r w:rsidRPr="00BA26C7">
                      <w:rPr>
                        <w:rFonts w:eastAsia="Calibri"/>
                        <w:b/>
                        <w:bCs/>
                        <w:iCs/>
                        <w:sz w:val="20"/>
                        <w:szCs w:val="20"/>
                        <w:lang w:val="az-Latn-AZ"/>
                      </w:rPr>
                      <w:t xml:space="preserve"> H</w:t>
                    </w:r>
                    <w:r w:rsidRPr="002F3319">
                      <w:rPr>
                        <w:rFonts w:eastAsia="Calibri"/>
                        <w:b/>
                        <w:bCs/>
                        <w:iCs/>
                        <w:sz w:val="20"/>
                        <w:szCs w:val="20"/>
                        <w:lang w:val="az-Latn-AZ"/>
                      </w:rPr>
                      <w:t xml:space="preserve">. </w:t>
                    </w:r>
                    <w:r w:rsidR="00AA5704" w:rsidRPr="002F3319">
                      <w:rPr>
                        <w:rFonts w:eastAsia="Calibri"/>
                        <w:b/>
                        <w:bCs/>
                        <w:iCs/>
                        <w:sz w:val="20"/>
                        <w:szCs w:val="20"/>
                        <w:lang w:val="az-Latn-AZ"/>
                      </w:rPr>
                      <w:t>MUSTAFAYEV</w:t>
                    </w:r>
                  </w:p>
                  <w:p w14:paraId="096CF1F4" w14:textId="2279BDDB" w:rsidR="002F3319" w:rsidRPr="00BA26C7" w:rsidRDefault="002F3319" w:rsidP="002F3319">
                    <w:pPr>
                      <w:ind w:right="85"/>
                      <w:contextualSpacing/>
                      <w:jc w:val="center"/>
                      <w:rPr>
                        <w:rFonts w:ascii="Times New Roman" w:eastAsia="Calibri" w:hAnsi="Times New Roman"/>
                        <w:b/>
                        <w:bCs/>
                        <w:iCs/>
                        <w:sz w:val="20"/>
                        <w:szCs w:val="20"/>
                        <w:lang w:val="en-US"/>
                      </w:rPr>
                    </w:pPr>
                    <w:r w:rsidRPr="00BA26C7">
                      <w:rPr>
                        <w:rFonts w:ascii="Times New Roman" w:eastAsia="Calibri" w:hAnsi="Times New Roman"/>
                        <w:b/>
                        <w:bCs/>
                        <w:iCs/>
                        <w:sz w:val="20"/>
                        <w:szCs w:val="20"/>
                        <w:lang w:val="en-US"/>
                      </w:rPr>
                      <w:t>N</w:t>
                    </w:r>
                    <w:r w:rsidRPr="002F3319">
                      <w:rPr>
                        <w:rFonts w:ascii="Times New Roman" w:eastAsia="Calibri" w:hAnsi="Times New Roman"/>
                        <w:b/>
                        <w:bCs/>
                        <w:iCs/>
                        <w:sz w:val="20"/>
                        <w:szCs w:val="20"/>
                        <w:lang w:val="en-US"/>
                      </w:rPr>
                      <w:t>.</w:t>
                    </w:r>
                    <w:r w:rsidRPr="00BA26C7">
                      <w:rPr>
                        <w:rFonts w:ascii="Times New Roman" w:eastAsia="Calibri" w:hAnsi="Times New Roman"/>
                        <w:b/>
                        <w:bCs/>
                        <w:iCs/>
                        <w:sz w:val="20"/>
                        <w:szCs w:val="20"/>
                        <w:lang w:val="en-US"/>
                      </w:rPr>
                      <w:t xml:space="preserve"> S</w:t>
                    </w:r>
                    <w:r w:rsidRPr="002F3319">
                      <w:rPr>
                        <w:rFonts w:ascii="Times New Roman" w:eastAsia="Calibri" w:hAnsi="Times New Roman"/>
                        <w:b/>
                        <w:bCs/>
                        <w:iCs/>
                        <w:sz w:val="20"/>
                        <w:szCs w:val="20"/>
                        <w:lang w:val="en-US"/>
                      </w:rPr>
                      <w:t xml:space="preserve">. </w:t>
                    </w:r>
                    <w:r w:rsidR="00AA5704" w:rsidRPr="002F3319">
                      <w:rPr>
                        <w:rFonts w:ascii="Times New Roman" w:eastAsia="Calibri" w:hAnsi="Times New Roman"/>
                        <w:b/>
                        <w:bCs/>
                        <w:iCs/>
                        <w:sz w:val="20"/>
                        <w:szCs w:val="20"/>
                        <w:lang w:val="en-US"/>
                      </w:rPr>
                      <w:t>AXUNDOV</w:t>
                    </w:r>
                    <w:r w:rsidR="00AA5704">
                      <w:rPr>
                        <w:rFonts w:ascii="Times New Roman" w:eastAsia="Calibri" w:hAnsi="Times New Roman"/>
                        <w:b/>
                        <w:bCs/>
                        <w:iCs/>
                        <w:sz w:val="20"/>
                        <w:szCs w:val="20"/>
                        <w:lang w:val="en-US"/>
                      </w:rPr>
                      <w:t>.</w:t>
                    </w:r>
                  </w:p>
                  <w:p w14:paraId="5054A490" w14:textId="77777777" w:rsidR="00B756B9" w:rsidRPr="002F3319" w:rsidRDefault="00B756B9" w:rsidP="00B756B9">
                    <w:pPr>
                      <w:pStyle w:val="Default"/>
                    </w:pPr>
                  </w:p>
                  <w:p w14:paraId="4ECBB19D" w14:textId="0FA1A2E2" w:rsidR="00533156" w:rsidRPr="00924D37" w:rsidRDefault="00533156" w:rsidP="00533156">
                    <w:pPr>
                      <w:rPr>
                        <w:i/>
                        <w:lang w:val="en-US"/>
                      </w:rPr>
                    </w:pPr>
                    <w:r>
                      <w:rPr>
                        <w:rFonts w:ascii="Times New Roman" w:hAnsi="Times New Roman"/>
                        <w:b/>
                        <w:lang w:val="en-US"/>
                      </w:rPr>
                      <w:t>1</w:t>
                    </w:r>
                  </w:p>
                </w:txbxContent>
              </v:textbox>
              <w10:wrap anchorx="margin"/>
            </v:shape>
          </w:pict>
        </mc:Fallback>
      </mc:AlternateContent>
    </w:r>
    <w:r w:rsidR="00533156">
      <w:rPr>
        <w:noProof/>
        <w:lang w:val="ru-RU" w:eastAsia="ru-RU"/>
      </w:rPr>
      <w:drawing>
        <wp:anchor distT="0" distB="0" distL="114300" distR="114300" simplePos="0" relativeHeight="251682816" behindDoc="1" locked="0" layoutInCell="1" allowOverlap="1" wp14:anchorId="3BC45F01" wp14:editId="777D7364">
          <wp:simplePos x="0" y="0"/>
          <wp:positionH relativeFrom="margin">
            <wp:align>center</wp:align>
          </wp:positionH>
          <wp:positionV relativeFrom="paragraph">
            <wp:posOffset>-190416</wp:posOffset>
          </wp:positionV>
          <wp:extent cx="431320" cy="431320"/>
          <wp:effectExtent l="0" t="0" r="6985" b="6985"/>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431320" cy="431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1A86B6" w14:textId="77777777" w:rsidR="00533156" w:rsidRPr="00924D37" w:rsidRDefault="00533156" w:rsidP="00533156">
    <w:pPr>
      <w:pStyle w:val="Header"/>
      <w:pBdr>
        <w:bottom w:val="thinThickSmallGap" w:sz="24" w:space="1" w:color="7030A0"/>
      </w:pBdr>
      <w:tabs>
        <w:tab w:val="clear" w:pos="4536"/>
        <w:tab w:val="clear" w:pos="9072"/>
        <w:tab w:val="left" w:pos="5700"/>
      </w:tabs>
      <w:rPr>
        <w:rFonts w:ascii="Times New Roman" w:hAnsi="Times New Roman"/>
        <w:i/>
        <w:sz w:val="20"/>
        <w:szCs w:val="20"/>
      </w:rPr>
    </w:pPr>
  </w:p>
  <w:bookmarkEnd w:id="1"/>
  <w:bookmarkEnd w:id="2"/>
  <w:bookmarkEnd w:id="3"/>
  <w:bookmarkEnd w:id="4"/>
  <w:p w14:paraId="4AAEB1C8" w14:textId="77777777" w:rsidR="00533156" w:rsidRPr="00924D37" w:rsidRDefault="00533156" w:rsidP="00533156">
    <w:pPr>
      <w:pStyle w:val="Header"/>
      <w:rPr>
        <w:rFonts w:ascii="Times New Roman" w:hAnsi="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6201" w14:textId="40B30FC1" w:rsidR="00C603C2" w:rsidRDefault="00177307" w:rsidP="00891FB9">
    <w:pPr>
      <w:pStyle w:val="Header"/>
      <w:tabs>
        <w:tab w:val="clear" w:pos="4536"/>
        <w:tab w:val="clear" w:pos="9072"/>
        <w:tab w:val="left" w:pos="5700"/>
      </w:tabs>
      <w:rPr>
        <w:rFonts w:ascii="Times New Roman" w:hAnsi="Times New Roman"/>
        <w:i/>
        <w:sz w:val="20"/>
        <w:szCs w:val="20"/>
      </w:rPr>
    </w:pPr>
    <w:r>
      <w:rPr>
        <w:noProof/>
        <w:lang w:val="ru-RU" w:eastAsia="ru-RU"/>
      </w:rPr>
      <mc:AlternateContent>
        <mc:Choice Requires="wps">
          <w:drawing>
            <wp:anchor distT="0" distB="0" distL="114300" distR="114300" simplePos="0" relativeHeight="251663360" behindDoc="0" locked="0" layoutInCell="1" allowOverlap="1" wp14:anchorId="2E789BA2" wp14:editId="34A90B62">
              <wp:simplePos x="0" y="0"/>
              <wp:positionH relativeFrom="margin">
                <wp:posOffset>194310</wp:posOffset>
              </wp:positionH>
              <wp:positionV relativeFrom="paragraph">
                <wp:posOffset>-300989</wp:posOffset>
              </wp:positionV>
              <wp:extent cx="1943100" cy="66675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943100"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DA72" w14:textId="7D287B4F" w:rsidR="00C603C2" w:rsidRPr="002A6F48" w:rsidRDefault="00C603C2" w:rsidP="002A6F48">
                          <w:pPr>
                            <w:pStyle w:val="Header"/>
                            <w:jc w:val="center"/>
                            <w:rPr>
                              <w:rFonts w:asciiTheme="majorBidi" w:hAnsiTheme="majorBidi" w:cstheme="majorBidi"/>
                              <w:b/>
                              <w:bCs/>
                              <w:i/>
                              <w:lang w:val="az-Latn-AZ"/>
                            </w:rPr>
                          </w:pPr>
                          <w:r w:rsidRPr="002A6F48">
                            <w:rPr>
                              <w:rFonts w:asciiTheme="majorBidi" w:hAnsiTheme="majorBidi" w:cstheme="majorBidi"/>
                              <w:b/>
                              <w:bCs/>
                              <w:i/>
                              <w:lang w:val="az-Latn-AZ"/>
                            </w:rPr>
                            <w:t>Qərbi Kaspi Universiteti</w:t>
                          </w:r>
                        </w:p>
                        <w:p w14:paraId="2B18A5F8" w14:textId="22B1BDFB" w:rsidR="002A6F48" w:rsidRPr="002A6F48" w:rsidRDefault="002A6F48" w:rsidP="002A6F48">
                          <w:pPr>
                            <w:pStyle w:val="30"/>
                            <w:shd w:val="clear" w:color="auto" w:fill="auto"/>
                            <w:tabs>
                              <w:tab w:val="left" w:pos="7317"/>
                            </w:tabs>
                            <w:spacing w:after="0" w:line="240" w:lineRule="auto"/>
                            <w:jc w:val="center"/>
                            <w:rPr>
                              <w:rFonts w:asciiTheme="majorBidi" w:hAnsiTheme="majorBidi" w:cstheme="majorBidi"/>
                              <w:i/>
                              <w:sz w:val="24"/>
                              <w:szCs w:val="24"/>
                              <w:lang w:val="en-US"/>
                            </w:rPr>
                          </w:pPr>
                          <w:r w:rsidRPr="002A6F48">
                            <w:rPr>
                              <w:rFonts w:asciiTheme="majorBidi" w:hAnsiTheme="majorBidi" w:cstheme="majorBidi"/>
                              <w:i/>
                              <w:sz w:val="24"/>
                              <w:szCs w:val="24"/>
                              <w:lang w:val="az-Latn-AZ"/>
                            </w:rPr>
                            <w:t xml:space="preserve">Elmi Xəbərlər </w:t>
                          </w:r>
                          <w:r w:rsidRPr="002A6F48">
                            <w:rPr>
                              <w:rFonts w:asciiTheme="majorBidi" w:hAnsiTheme="majorBidi" w:cstheme="majorBidi"/>
                              <w:i/>
                              <w:sz w:val="24"/>
                              <w:szCs w:val="24"/>
                              <w:lang w:val="en-US"/>
                            </w:rPr>
                            <w:t xml:space="preserve">№ </w:t>
                          </w:r>
                          <w:r w:rsidR="009A14A0">
                            <w:rPr>
                              <w:rFonts w:asciiTheme="majorBidi" w:hAnsiTheme="majorBidi" w:cstheme="majorBidi"/>
                              <w:i/>
                              <w:sz w:val="24"/>
                              <w:szCs w:val="24"/>
                              <w:lang w:val="en-US"/>
                            </w:rPr>
                            <w:t>2</w:t>
                          </w:r>
                          <w:r w:rsidRPr="002A6F48">
                            <w:rPr>
                              <w:rFonts w:asciiTheme="majorBidi" w:hAnsiTheme="majorBidi" w:cstheme="majorBidi"/>
                              <w:i/>
                              <w:sz w:val="24"/>
                              <w:szCs w:val="24"/>
                              <w:lang w:val="en-US"/>
                            </w:rPr>
                            <w:t>, 202</w:t>
                          </w:r>
                          <w:r w:rsidR="00177307">
                            <w:rPr>
                              <w:rFonts w:asciiTheme="majorBidi" w:hAnsiTheme="majorBidi" w:cstheme="majorBidi"/>
                              <w:i/>
                              <w:sz w:val="24"/>
                              <w:szCs w:val="24"/>
                              <w:lang w:val="en-US"/>
                            </w:rPr>
                            <w:t>5</w:t>
                          </w:r>
                        </w:p>
                        <w:p w14:paraId="6BA3EEB6" w14:textId="77777777" w:rsidR="002A6F48" w:rsidRPr="002A6F48" w:rsidRDefault="002A6F48" w:rsidP="002A6F48">
                          <w:pPr>
                            <w:pStyle w:val="30"/>
                            <w:shd w:val="clear" w:color="auto" w:fill="auto"/>
                            <w:tabs>
                              <w:tab w:val="left" w:pos="7317"/>
                            </w:tabs>
                            <w:spacing w:after="0" w:line="240" w:lineRule="auto"/>
                            <w:jc w:val="center"/>
                            <w:rPr>
                              <w:rFonts w:asciiTheme="majorBidi" w:hAnsiTheme="majorBidi" w:cstheme="majorBidi"/>
                              <w:b w:val="0"/>
                              <w:bCs w:val="0"/>
                              <w:i/>
                              <w:sz w:val="24"/>
                              <w:szCs w:val="24"/>
                              <w:lang w:val="az-Latn-AZ"/>
                            </w:rPr>
                          </w:pPr>
                          <w:r w:rsidRPr="002A6F48">
                            <w:rPr>
                              <w:rFonts w:asciiTheme="majorBidi" w:hAnsiTheme="majorBidi" w:cstheme="majorBidi"/>
                              <w:b w:val="0"/>
                              <w:bCs w:val="0"/>
                              <w:i/>
                              <w:sz w:val="24"/>
                              <w:szCs w:val="24"/>
                              <w:lang w:val="az-Latn-AZ"/>
                            </w:rPr>
                            <w:t>(</w:t>
                          </w:r>
                          <w:r w:rsidRPr="002A6F48">
                            <w:rPr>
                              <w:rFonts w:asciiTheme="majorBidi" w:hAnsiTheme="majorBidi" w:cstheme="majorBidi"/>
                              <w:b w:val="0"/>
                              <w:bCs w:val="0"/>
                              <w:i/>
                              <w:sz w:val="24"/>
                              <w:szCs w:val="24"/>
                              <w:lang w:val="en-US"/>
                            </w:rPr>
                            <w:t>Humanitar</w:t>
                          </w:r>
                          <w:r w:rsidRPr="002A6F48">
                            <w:rPr>
                              <w:rFonts w:asciiTheme="majorBidi" w:hAnsiTheme="majorBidi" w:cstheme="majorBidi"/>
                              <w:b w:val="0"/>
                              <w:bCs w:val="0"/>
                              <w:i/>
                              <w:spacing w:val="-8"/>
                              <w:sz w:val="24"/>
                              <w:szCs w:val="24"/>
                              <w:lang w:val="en-US"/>
                            </w:rPr>
                            <w:t xml:space="preserve"> </w:t>
                          </w:r>
                          <w:r w:rsidRPr="002A6F48">
                            <w:rPr>
                              <w:rFonts w:asciiTheme="majorBidi" w:hAnsiTheme="majorBidi" w:cstheme="majorBidi"/>
                              <w:b w:val="0"/>
                              <w:bCs w:val="0"/>
                              <w:i/>
                              <w:sz w:val="24"/>
                              <w:szCs w:val="24"/>
                              <w:lang w:val="en-US"/>
                            </w:rPr>
                            <w:t>elmlər</w:t>
                          </w:r>
                          <w:r w:rsidRPr="002A6F48">
                            <w:rPr>
                              <w:rFonts w:asciiTheme="majorBidi" w:hAnsiTheme="majorBidi" w:cstheme="majorBidi"/>
                              <w:b w:val="0"/>
                              <w:bCs w:val="0"/>
                              <w:i/>
                              <w:spacing w:val="-7"/>
                              <w:sz w:val="24"/>
                              <w:szCs w:val="24"/>
                              <w:lang w:val="en-US"/>
                            </w:rPr>
                            <w:t xml:space="preserve"> </w:t>
                          </w:r>
                          <w:r w:rsidRPr="002A6F48">
                            <w:rPr>
                              <w:rFonts w:asciiTheme="majorBidi" w:hAnsiTheme="majorBidi" w:cstheme="majorBidi"/>
                              <w:b w:val="0"/>
                              <w:bCs w:val="0"/>
                              <w:i/>
                              <w:sz w:val="24"/>
                              <w:szCs w:val="24"/>
                              <w:lang w:val="en-US"/>
                            </w:rPr>
                            <w:t>seriyası)</w:t>
                          </w:r>
                        </w:p>
                        <w:p w14:paraId="6BD98648" w14:textId="77777777" w:rsidR="00C603C2" w:rsidRPr="002A6F48" w:rsidRDefault="00C603C2" w:rsidP="00C603C2">
                          <w:pPr>
                            <w:rPr>
                              <w:rFonts w:asciiTheme="majorBidi" w:hAnsiTheme="majorBidi" w:cstheme="majorBidi"/>
                              <w:lang w:val="az-Latn-A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89BA2" id="_x0000_t202" coordsize="21600,21600" o:spt="202" path="m,l,21600r21600,l21600,xe">
              <v:stroke joinstyle="miter"/>
              <v:path gradientshapeok="t" o:connecttype="rect"/>
            </v:shapetype>
            <v:shape id="Text Box 53" o:spid="_x0000_s1028" type="#_x0000_t202" style="position:absolute;margin-left:15.3pt;margin-top:-23.7pt;width:153pt;height: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" filled="f" stroked="f" strokeweight=".5pt">
              <v:textbox>
                <w:txbxContent>
                  <w:p w14:paraId="749CDA72" w14:textId="7D287B4F" w:rsidR="00C603C2" w:rsidRPr="002A6F48" w:rsidRDefault="00C603C2" w:rsidP="002A6F48">
                    <w:pPr>
                      <w:pStyle w:val="Header"/>
                      <w:jc w:val="center"/>
                      <w:rPr>
                        <w:rFonts w:asciiTheme="majorBidi" w:hAnsiTheme="majorBidi" w:cstheme="majorBidi"/>
                        <w:b/>
                        <w:bCs/>
                        <w:i/>
                        <w:lang w:val="az-Latn-AZ"/>
                      </w:rPr>
                    </w:pPr>
                    <w:r w:rsidRPr="002A6F48">
                      <w:rPr>
                        <w:rFonts w:asciiTheme="majorBidi" w:hAnsiTheme="majorBidi" w:cstheme="majorBidi"/>
                        <w:b/>
                        <w:bCs/>
                        <w:i/>
                        <w:lang w:val="az-Latn-AZ"/>
                      </w:rPr>
                      <w:t>Qərbi Kaspi Universiteti</w:t>
                    </w:r>
                  </w:p>
                  <w:p w14:paraId="2B18A5F8" w14:textId="22B1BDFB" w:rsidR="002A6F48" w:rsidRPr="002A6F48" w:rsidRDefault="002A6F48" w:rsidP="002A6F48">
                    <w:pPr>
                      <w:pStyle w:val="30"/>
                      <w:shd w:val="clear" w:color="auto" w:fill="auto"/>
                      <w:tabs>
                        <w:tab w:val="left" w:pos="7317"/>
                      </w:tabs>
                      <w:spacing w:after="0" w:line="240" w:lineRule="auto"/>
                      <w:jc w:val="center"/>
                      <w:rPr>
                        <w:rFonts w:asciiTheme="majorBidi" w:hAnsiTheme="majorBidi" w:cstheme="majorBidi"/>
                        <w:i/>
                        <w:sz w:val="24"/>
                        <w:szCs w:val="24"/>
                        <w:lang w:val="en-US"/>
                      </w:rPr>
                    </w:pPr>
                    <w:r w:rsidRPr="002A6F48">
                      <w:rPr>
                        <w:rFonts w:asciiTheme="majorBidi" w:hAnsiTheme="majorBidi" w:cstheme="majorBidi"/>
                        <w:i/>
                        <w:sz w:val="24"/>
                        <w:szCs w:val="24"/>
                        <w:lang w:val="az-Latn-AZ"/>
                      </w:rPr>
                      <w:t xml:space="preserve">Elmi Xəbərlər </w:t>
                    </w:r>
                    <w:r w:rsidRPr="002A6F48">
                      <w:rPr>
                        <w:rFonts w:asciiTheme="majorBidi" w:hAnsiTheme="majorBidi" w:cstheme="majorBidi"/>
                        <w:i/>
                        <w:sz w:val="24"/>
                        <w:szCs w:val="24"/>
                        <w:lang w:val="en-US"/>
                      </w:rPr>
                      <w:t xml:space="preserve">№ </w:t>
                    </w:r>
                    <w:r w:rsidR="009A14A0">
                      <w:rPr>
                        <w:rFonts w:asciiTheme="majorBidi" w:hAnsiTheme="majorBidi" w:cstheme="majorBidi"/>
                        <w:i/>
                        <w:sz w:val="24"/>
                        <w:szCs w:val="24"/>
                        <w:lang w:val="en-US"/>
                      </w:rPr>
                      <w:t>2</w:t>
                    </w:r>
                    <w:r w:rsidRPr="002A6F48">
                      <w:rPr>
                        <w:rFonts w:asciiTheme="majorBidi" w:hAnsiTheme="majorBidi" w:cstheme="majorBidi"/>
                        <w:i/>
                        <w:sz w:val="24"/>
                        <w:szCs w:val="24"/>
                        <w:lang w:val="en-US"/>
                      </w:rPr>
                      <w:t>, 202</w:t>
                    </w:r>
                    <w:r w:rsidR="00177307">
                      <w:rPr>
                        <w:rFonts w:asciiTheme="majorBidi" w:hAnsiTheme="majorBidi" w:cstheme="majorBidi"/>
                        <w:i/>
                        <w:sz w:val="24"/>
                        <w:szCs w:val="24"/>
                        <w:lang w:val="en-US"/>
                      </w:rPr>
                      <w:t>5</w:t>
                    </w:r>
                  </w:p>
                  <w:p w14:paraId="6BA3EEB6" w14:textId="77777777" w:rsidR="002A6F48" w:rsidRPr="002A6F48" w:rsidRDefault="002A6F48" w:rsidP="002A6F48">
                    <w:pPr>
                      <w:pStyle w:val="30"/>
                      <w:shd w:val="clear" w:color="auto" w:fill="auto"/>
                      <w:tabs>
                        <w:tab w:val="left" w:pos="7317"/>
                      </w:tabs>
                      <w:spacing w:after="0" w:line="240" w:lineRule="auto"/>
                      <w:jc w:val="center"/>
                      <w:rPr>
                        <w:rFonts w:asciiTheme="majorBidi" w:hAnsiTheme="majorBidi" w:cstheme="majorBidi"/>
                        <w:b w:val="0"/>
                        <w:bCs w:val="0"/>
                        <w:i/>
                        <w:sz w:val="24"/>
                        <w:szCs w:val="24"/>
                        <w:lang w:val="az-Latn-AZ"/>
                      </w:rPr>
                    </w:pPr>
                    <w:r w:rsidRPr="002A6F48">
                      <w:rPr>
                        <w:rFonts w:asciiTheme="majorBidi" w:hAnsiTheme="majorBidi" w:cstheme="majorBidi"/>
                        <w:b w:val="0"/>
                        <w:bCs w:val="0"/>
                        <w:i/>
                        <w:sz w:val="24"/>
                        <w:szCs w:val="24"/>
                        <w:lang w:val="az-Latn-AZ"/>
                      </w:rPr>
                      <w:t>(</w:t>
                    </w:r>
                    <w:r w:rsidRPr="002A6F48">
                      <w:rPr>
                        <w:rFonts w:asciiTheme="majorBidi" w:hAnsiTheme="majorBidi" w:cstheme="majorBidi"/>
                        <w:b w:val="0"/>
                        <w:bCs w:val="0"/>
                        <w:i/>
                        <w:sz w:val="24"/>
                        <w:szCs w:val="24"/>
                        <w:lang w:val="en-US"/>
                      </w:rPr>
                      <w:t>Humanitar</w:t>
                    </w:r>
                    <w:r w:rsidRPr="002A6F48">
                      <w:rPr>
                        <w:rFonts w:asciiTheme="majorBidi" w:hAnsiTheme="majorBidi" w:cstheme="majorBidi"/>
                        <w:b w:val="0"/>
                        <w:bCs w:val="0"/>
                        <w:i/>
                        <w:spacing w:val="-8"/>
                        <w:sz w:val="24"/>
                        <w:szCs w:val="24"/>
                        <w:lang w:val="en-US"/>
                      </w:rPr>
                      <w:t xml:space="preserve"> </w:t>
                    </w:r>
                    <w:r w:rsidRPr="002A6F48">
                      <w:rPr>
                        <w:rFonts w:asciiTheme="majorBidi" w:hAnsiTheme="majorBidi" w:cstheme="majorBidi"/>
                        <w:b w:val="0"/>
                        <w:bCs w:val="0"/>
                        <w:i/>
                        <w:sz w:val="24"/>
                        <w:szCs w:val="24"/>
                        <w:lang w:val="en-US"/>
                      </w:rPr>
                      <w:t>elmlər</w:t>
                    </w:r>
                    <w:r w:rsidRPr="002A6F48">
                      <w:rPr>
                        <w:rFonts w:asciiTheme="majorBidi" w:hAnsiTheme="majorBidi" w:cstheme="majorBidi"/>
                        <w:b w:val="0"/>
                        <w:bCs w:val="0"/>
                        <w:i/>
                        <w:spacing w:val="-7"/>
                        <w:sz w:val="24"/>
                        <w:szCs w:val="24"/>
                        <w:lang w:val="en-US"/>
                      </w:rPr>
                      <w:t xml:space="preserve"> </w:t>
                    </w:r>
                    <w:r w:rsidRPr="002A6F48">
                      <w:rPr>
                        <w:rFonts w:asciiTheme="majorBidi" w:hAnsiTheme="majorBidi" w:cstheme="majorBidi"/>
                        <w:b w:val="0"/>
                        <w:bCs w:val="0"/>
                        <w:i/>
                        <w:sz w:val="24"/>
                        <w:szCs w:val="24"/>
                        <w:lang w:val="en-US"/>
                      </w:rPr>
                      <w:t>seriyası)</w:t>
                    </w:r>
                  </w:p>
                  <w:p w14:paraId="6BD98648" w14:textId="77777777" w:rsidR="00C603C2" w:rsidRPr="002A6F48" w:rsidRDefault="00C603C2" w:rsidP="00C603C2">
                    <w:pPr>
                      <w:rPr>
                        <w:rFonts w:asciiTheme="majorBidi" w:hAnsiTheme="majorBidi" w:cstheme="majorBidi"/>
                        <w:lang w:val="az-Latn-AZ"/>
                      </w:rPr>
                    </w:pPr>
                  </w:p>
                </w:txbxContent>
              </v:textbox>
              <w10:wrap anchorx="margin"/>
            </v:shape>
          </w:pict>
        </mc:Fallback>
      </mc:AlternateContent>
    </w:r>
    <w:r w:rsidR="00891FB9">
      <w:rPr>
        <w:noProof/>
        <w:lang w:val="ru-RU" w:eastAsia="ru-RU"/>
      </w:rPr>
      <w:drawing>
        <wp:anchor distT="0" distB="0" distL="114300" distR="114300" simplePos="0" relativeHeight="251680768" behindDoc="1" locked="0" layoutInCell="1" allowOverlap="1" wp14:anchorId="4912A040" wp14:editId="59FD11B7">
          <wp:simplePos x="0" y="0"/>
          <wp:positionH relativeFrom="margin">
            <wp:align>center</wp:align>
          </wp:positionH>
          <wp:positionV relativeFrom="paragraph">
            <wp:posOffset>-190416</wp:posOffset>
          </wp:positionV>
          <wp:extent cx="431320" cy="431320"/>
          <wp:effectExtent l="0" t="0" r="6985" b="6985"/>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431320" cy="431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A4">
      <w:rPr>
        <w:noProof/>
        <w:lang w:val="ru-RU" w:eastAsia="ru-RU"/>
      </w:rPr>
      <mc:AlternateContent>
        <mc:Choice Requires="wps">
          <w:drawing>
            <wp:anchor distT="0" distB="0" distL="114300" distR="114300" simplePos="0" relativeHeight="251664384" behindDoc="0" locked="0" layoutInCell="1" allowOverlap="1" wp14:anchorId="3F3DB147" wp14:editId="395FD124">
              <wp:simplePos x="0" y="0"/>
              <wp:positionH relativeFrom="margin">
                <wp:posOffset>3728085</wp:posOffset>
              </wp:positionH>
              <wp:positionV relativeFrom="paragraph">
                <wp:posOffset>-297815</wp:posOffset>
              </wp:positionV>
              <wp:extent cx="2581275" cy="676275"/>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581275"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092106" w14:textId="36423E57" w:rsidR="002A6F48" w:rsidRPr="007E48E4" w:rsidRDefault="002A6F48" w:rsidP="007E48E4">
                          <w:pPr>
                            <w:jc w:val="center"/>
                            <w:rPr>
                              <w:rFonts w:ascii="Times New Roman" w:hAnsi="Times New Roman"/>
                              <w:b/>
                              <w:bCs/>
                              <w:i/>
                              <w:iCs/>
                            </w:rPr>
                          </w:pPr>
                          <w:r w:rsidRPr="007E48E4">
                            <w:rPr>
                              <w:rFonts w:ascii="Times New Roman" w:hAnsi="Times New Roman"/>
                              <w:b/>
                              <w:bCs/>
                              <w:i/>
                              <w:iCs/>
                            </w:rPr>
                            <w:t>Western Caspian University</w:t>
                          </w:r>
                        </w:p>
                        <w:p w14:paraId="35362F05" w14:textId="6D834425" w:rsidR="00D628E1" w:rsidRPr="008F70A4" w:rsidRDefault="002A6F48" w:rsidP="007E48E4">
                          <w:pPr>
                            <w:jc w:val="center"/>
                            <w:rPr>
                              <w:rFonts w:asciiTheme="majorBidi" w:hAnsiTheme="majorBidi" w:cstheme="majorBidi"/>
                              <w:b/>
                              <w:bCs/>
                              <w:i/>
                              <w:iCs/>
                              <w:lang w:val="en-US"/>
                            </w:rPr>
                          </w:pPr>
                          <w:r w:rsidRPr="007E48E4">
                            <w:rPr>
                              <w:rFonts w:ascii="Times New Roman" w:hAnsi="Times New Roman"/>
                              <w:b/>
                              <w:bCs/>
                              <w:i/>
                              <w:iCs/>
                            </w:rPr>
                            <w:t>Scientific Bulletin</w:t>
                          </w:r>
                          <w:r w:rsidRPr="007E48E4">
                            <w:rPr>
                              <w:rFonts w:ascii="Times New Roman" w:hAnsi="Times New Roman"/>
                              <w:b/>
                              <w:bCs/>
                              <w:i/>
                              <w:iCs/>
                              <w:shd w:val="clear" w:color="auto" w:fill="F8F8FA"/>
                              <w:lang w:val="en-US"/>
                            </w:rPr>
                            <w:t xml:space="preserve"> </w:t>
                          </w:r>
                          <w:r w:rsidR="00C603C2" w:rsidRPr="007E48E4">
                            <w:rPr>
                              <w:rFonts w:asciiTheme="majorBidi" w:hAnsiTheme="majorBidi" w:cstheme="majorBidi"/>
                              <w:b/>
                              <w:bCs/>
                              <w:i/>
                              <w:iCs/>
                              <w:lang w:val="en-US"/>
                            </w:rPr>
                            <w:t xml:space="preserve">№ </w:t>
                          </w:r>
                          <w:r w:rsidR="009A14A0">
                            <w:rPr>
                              <w:rFonts w:asciiTheme="majorBidi" w:hAnsiTheme="majorBidi" w:cstheme="majorBidi"/>
                              <w:b/>
                              <w:bCs/>
                              <w:i/>
                              <w:iCs/>
                              <w:lang w:val="en-US"/>
                            </w:rPr>
                            <w:t>2</w:t>
                          </w:r>
                          <w:r w:rsidR="00C603C2" w:rsidRPr="007E48E4">
                            <w:rPr>
                              <w:rFonts w:asciiTheme="majorBidi" w:hAnsiTheme="majorBidi" w:cstheme="majorBidi"/>
                              <w:b/>
                              <w:bCs/>
                              <w:i/>
                              <w:iCs/>
                              <w:lang w:val="en-US"/>
                            </w:rPr>
                            <w:t>, 202</w:t>
                          </w:r>
                          <w:r w:rsidR="00177307">
                            <w:rPr>
                              <w:rFonts w:asciiTheme="majorBidi" w:hAnsiTheme="majorBidi" w:cstheme="majorBidi"/>
                              <w:b/>
                              <w:bCs/>
                              <w:i/>
                              <w:iCs/>
                              <w:lang w:val="en-US"/>
                            </w:rPr>
                            <w:t>5</w:t>
                          </w:r>
                        </w:p>
                        <w:p w14:paraId="621F9E1F" w14:textId="10AFE532" w:rsidR="00C603C2" w:rsidRPr="008F70A4" w:rsidRDefault="00D628E1" w:rsidP="00D628E1">
                          <w:pPr>
                            <w:pStyle w:val="30"/>
                            <w:shd w:val="clear" w:color="auto" w:fill="auto"/>
                            <w:tabs>
                              <w:tab w:val="left" w:pos="7317"/>
                            </w:tabs>
                            <w:spacing w:after="0" w:line="240" w:lineRule="auto"/>
                            <w:jc w:val="center"/>
                            <w:rPr>
                              <w:rFonts w:asciiTheme="majorBidi" w:hAnsiTheme="majorBidi" w:cstheme="majorBidi"/>
                              <w:b w:val="0"/>
                              <w:bCs w:val="0"/>
                              <w:i/>
                              <w:iCs/>
                              <w:sz w:val="24"/>
                              <w:szCs w:val="24"/>
                              <w:lang w:val="az-Latn-AZ"/>
                            </w:rPr>
                          </w:pPr>
                          <w:r w:rsidRPr="00010E47">
                            <w:rPr>
                              <w:rFonts w:asciiTheme="majorBidi" w:hAnsiTheme="majorBidi" w:cstheme="majorBidi"/>
                              <w:b w:val="0"/>
                              <w:bCs w:val="0"/>
                              <w:i/>
                              <w:iCs/>
                              <w:sz w:val="24"/>
                              <w:szCs w:val="24"/>
                              <w:lang w:val="az-Latn-AZ"/>
                            </w:rPr>
                            <w:t>(</w:t>
                          </w:r>
                          <w:r w:rsidR="008F70A4" w:rsidRPr="00010E47">
                            <w:rPr>
                              <w:rFonts w:asciiTheme="majorBidi" w:hAnsiTheme="majorBidi" w:cstheme="majorBidi"/>
                              <w:b w:val="0"/>
                              <w:bCs w:val="0"/>
                              <w:i/>
                              <w:iCs/>
                              <w:color w:val="000000"/>
                              <w:sz w:val="24"/>
                              <w:szCs w:val="24"/>
                              <w:shd w:val="clear" w:color="auto" w:fill="FCFCFC"/>
                              <w:lang w:val="en-US"/>
                            </w:rPr>
                            <w:t>Humanities</w:t>
                          </w:r>
                          <w:r w:rsidR="008F70A4" w:rsidRPr="008F70A4">
                            <w:rPr>
                              <w:rFonts w:asciiTheme="majorBidi" w:hAnsiTheme="majorBidi" w:cstheme="majorBidi"/>
                              <w:b w:val="0"/>
                              <w:bCs w:val="0"/>
                              <w:color w:val="000000"/>
                              <w:sz w:val="24"/>
                              <w:szCs w:val="24"/>
                              <w:shd w:val="clear" w:color="auto" w:fill="FCFCFC"/>
                              <w:lang w:val="en-US"/>
                            </w:rPr>
                            <w:t xml:space="preserve"> </w:t>
                          </w:r>
                          <w:r w:rsidR="008F70A4" w:rsidRPr="008F70A4">
                            <w:rPr>
                              <w:rFonts w:asciiTheme="majorBidi" w:hAnsiTheme="majorBidi" w:cstheme="majorBidi"/>
                              <w:b w:val="0"/>
                              <w:bCs w:val="0"/>
                              <w:i/>
                              <w:sz w:val="24"/>
                              <w:szCs w:val="24"/>
                              <w:lang w:val="en-US"/>
                            </w:rPr>
                            <w:t>sciences series</w:t>
                          </w:r>
                          <w:r w:rsidRPr="008F70A4">
                            <w:rPr>
                              <w:rFonts w:asciiTheme="majorBidi" w:hAnsiTheme="majorBidi" w:cstheme="majorBidi"/>
                              <w:b w:val="0"/>
                              <w:bCs w:val="0"/>
                              <w:i/>
                              <w:iCs/>
                              <w:sz w:val="24"/>
                              <w:szCs w:val="24"/>
                              <w:lang w:val="en-US"/>
                            </w:rPr>
                            <w:t>)</w:t>
                          </w:r>
                        </w:p>
                        <w:p w14:paraId="7201EBD7" w14:textId="77777777" w:rsidR="00B57EFF" w:rsidRPr="008F70A4" w:rsidRDefault="00B57EFF" w:rsidP="00D628E1">
                          <w:pPr>
                            <w:pStyle w:val="Header"/>
                            <w:jc w:val="center"/>
                            <w:rPr>
                              <w:rFonts w:asciiTheme="majorBidi" w:hAnsiTheme="majorBidi" w:cstheme="majorBidi"/>
                              <w:i/>
                              <w:iCs/>
                            </w:rPr>
                          </w:pPr>
                          <w:r w:rsidRPr="008F70A4">
                            <w:rPr>
                              <w:rFonts w:asciiTheme="majorBidi" w:hAnsiTheme="majorBidi" w:cstheme="majorBidi"/>
                              <w:i/>
                              <w:iCs/>
                            </w:rPr>
                            <w:t>e-ISSN 2789-4614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DB147" id="_x0000_t202" coordsize="21600,21600" o:spt="202" path="m,l,21600r21600,l21600,xe">
              <v:stroke joinstyle="miter"/>
              <v:path gradientshapeok="t" o:connecttype="rect"/>
            </v:shapetype>
            <v:shape id="Text Box 52" o:spid="_x0000_s1029" type="#_x0000_t202" style="position:absolute;margin-left:293.55pt;margin-top:-23.45pt;width:203.25pt;height:5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" filled="f" stroked="f" strokeweight=".5pt">
              <v:textbox>
                <w:txbxContent>
                  <w:p w14:paraId="63092106" w14:textId="36423E57" w:rsidR="002A6F48" w:rsidRPr="007E48E4" w:rsidRDefault="002A6F48" w:rsidP="007E48E4">
                    <w:pPr>
                      <w:jc w:val="center"/>
                      <w:rPr>
                        <w:rFonts w:ascii="Times New Roman" w:hAnsi="Times New Roman"/>
                        <w:b/>
                        <w:bCs/>
                        <w:i/>
                        <w:iCs/>
                      </w:rPr>
                    </w:pPr>
                    <w:r w:rsidRPr="007E48E4">
                      <w:rPr>
                        <w:rFonts w:ascii="Times New Roman" w:hAnsi="Times New Roman"/>
                        <w:b/>
                        <w:bCs/>
                        <w:i/>
                        <w:iCs/>
                      </w:rPr>
                      <w:t>Western Caspian University</w:t>
                    </w:r>
                  </w:p>
                  <w:p w14:paraId="35362F05" w14:textId="6D834425" w:rsidR="00D628E1" w:rsidRPr="008F70A4" w:rsidRDefault="002A6F48" w:rsidP="007E48E4">
                    <w:pPr>
                      <w:jc w:val="center"/>
                      <w:rPr>
                        <w:rFonts w:asciiTheme="majorBidi" w:hAnsiTheme="majorBidi" w:cstheme="majorBidi"/>
                        <w:b/>
                        <w:bCs/>
                        <w:i/>
                        <w:iCs/>
                        <w:lang w:val="en-US"/>
                      </w:rPr>
                    </w:pPr>
                    <w:r w:rsidRPr="007E48E4">
                      <w:rPr>
                        <w:rFonts w:ascii="Times New Roman" w:hAnsi="Times New Roman"/>
                        <w:b/>
                        <w:bCs/>
                        <w:i/>
                        <w:iCs/>
                      </w:rPr>
                      <w:t>Scientific Bulletin</w:t>
                    </w:r>
                    <w:r w:rsidRPr="007E48E4">
                      <w:rPr>
                        <w:rFonts w:ascii="Times New Roman" w:hAnsi="Times New Roman"/>
                        <w:b/>
                        <w:bCs/>
                        <w:i/>
                        <w:iCs/>
                        <w:shd w:val="clear" w:color="auto" w:fill="F8F8FA"/>
                        <w:lang w:val="en-US"/>
                      </w:rPr>
                      <w:t xml:space="preserve"> </w:t>
                    </w:r>
                    <w:r w:rsidR="00C603C2" w:rsidRPr="007E48E4">
                      <w:rPr>
                        <w:rFonts w:asciiTheme="majorBidi" w:hAnsiTheme="majorBidi" w:cstheme="majorBidi"/>
                        <w:b/>
                        <w:bCs/>
                        <w:i/>
                        <w:iCs/>
                        <w:lang w:val="en-US"/>
                      </w:rPr>
                      <w:t xml:space="preserve">№ </w:t>
                    </w:r>
                    <w:r w:rsidR="009A14A0">
                      <w:rPr>
                        <w:rFonts w:asciiTheme="majorBidi" w:hAnsiTheme="majorBidi" w:cstheme="majorBidi"/>
                        <w:b/>
                        <w:bCs/>
                        <w:i/>
                        <w:iCs/>
                        <w:lang w:val="en-US"/>
                      </w:rPr>
                      <w:t>2</w:t>
                    </w:r>
                    <w:r w:rsidR="00C603C2" w:rsidRPr="007E48E4">
                      <w:rPr>
                        <w:rFonts w:asciiTheme="majorBidi" w:hAnsiTheme="majorBidi" w:cstheme="majorBidi"/>
                        <w:b/>
                        <w:bCs/>
                        <w:i/>
                        <w:iCs/>
                        <w:lang w:val="en-US"/>
                      </w:rPr>
                      <w:t>, 202</w:t>
                    </w:r>
                    <w:r w:rsidR="00177307">
                      <w:rPr>
                        <w:rFonts w:asciiTheme="majorBidi" w:hAnsiTheme="majorBidi" w:cstheme="majorBidi"/>
                        <w:b/>
                        <w:bCs/>
                        <w:i/>
                        <w:iCs/>
                        <w:lang w:val="en-US"/>
                      </w:rPr>
                      <w:t>5</w:t>
                    </w:r>
                  </w:p>
                  <w:p w14:paraId="621F9E1F" w14:textId="10AFE532" w:rsidR="00C603C2" w:rsidRPr="008F70A4" w:rsidRDefault="00D628E1" w:rsidP="00D628E1">
                    <w:pPr>
                      <w:pStyle w:val="30"/>
                      <w:shd w:val="clear" w:color="auto" w:fill="auto"/>
                      <w:tabs>
                        <w:tab w:val="left" w:pos="7317"/>
                      </w:tabs>
                      <w:spacing w:after="0" w:line="240" w:lineRule="auto"/>
                      <w:jc w:val="center"/>
                      <w:rPr>
                        <w:rFonts w:asciiTheme="majorBidi" w:hAnsiTheme="majorBidi" w:cstheme="majorBidi"/>
                        <w:b w:val="0"/>
                        <w:bCs w:val="0"/>
                        <w:i/>
                        <w:iCs/>
                        <w:sz w:val="24"/>
                        <w:szCs w:val="24"/>
                        <w:lang w:val="az-Latn-AZ"/>
                      </w:rPr>
                    </w:pPr>
                    <w:r w:rsidRPr="00010E47">
                      <w:rPr>
                        <w:rFonts w:asciiTheme="majorBidi" w:hAnsiTheme="majorBidi" w:cstheme="majorBidi"/>
                        <w:b w:val="0"/>
                        <w:bCs w:val="0"/>
                        <w:i/>
                        <w:iCs/>
                        <w:sz w:val="24"/>
                        <w:szCs w:val="24"/>
                        <w:lang w:val="az-Latn-AZ"/>
                      </w:rPr>
                      <w:t>(</w:t>
                    </w:r>
                    <w:r w:rsidR="008F70A4" w:rsidRPr="00010E47">
                      <w:rPr>
                        <w:rFonts w:asciiTheme="majorBidi" w:hAnsiTheme="majorBidi" w:cstheme="majorBidi"/>
                        <w:b w:val="0"/>
                        <w:bCs w:val="0"/>
                        <w:i/>
                        <w:iCs/>
                        <w:color w:val="000000"/>
                        <w:sz w:val="24"/>
                        <w:szCs w:val="24"/>
                        <w:shd w:val="clear" w:color="auto" w:fill="FCFCFC"/>
                        <w:lang w:val="en-US"/>
                      </w:rPr>
                      <w:t>Humanities</w:t>
                    </w:r>
                    <w:r w:rsidR="008F70A4" w:rsidRPr="008F70A4">
                      <w:rPr>
                        <w:rFonts w:asciiTheme="majorBidi" w:hAnsiTheme="majorBidi" w:cstheme="majorBidi"/>
                        <w:b w:val="0"/>
                        <w:bCs w:val="0"/>
                        <w:color w:val="000000"/>
                        <w:sz w:val="24"/>
                        <w:szCs w:val="24"/>
                        <w:shd w:val="clear" w:color="auto" w:fill="FCFCFC"/>
                        <w:lang w:val="en-US"/>
                      </w:rPr>
                      <w:t xml:space="preserve"> </w:t>
                    </w:r>
                    <w:r w:rsidR="008F70A4" w:rsidRPr="008F70A4">
                      <w:rPr>
                        <w:rFonts w:asciiTheme="majorBidi" w:hAnsiTheme="majorBidi" w:cstheme="majorBidi"/>
                        <w:b w:val="0"/>
                        <w:bCs w:val="0"/>
                        <w:i/>
                        <w:sz w:val="24"/>
                        <w:szCs w:val="24"/>
                        <w:lang w:val="en-US"/>
                      </w:rPr>
                      <w:t>sciences series</w:t>
                    </w:r>
                    <w:r w:rsidRPr="008F70A4">
                      <w:rPr>
                        <w:rFonts w:asciiTheme="majorBidi" w:hAnsiTheme="majorBidi" w:cstheme="majorBidi"/>
                        <w:b w:val="0"/>
                        <w:bCs w:val="0"/>
                        <w:i/>
                        <w:iCs/>
                        <w:sz w:val="24"/>
                        <w:szCs w:val="24"/>
                        <w:lang w:val="en-US"/>
                      </w:rPr>
                      <w:t>)</w:t>
                    </w:r>
                  </w:p>
                  <w:p w14:paraId="7201EBD7" w14:textId="77777777" w:rsidR="00B57EFF" w:rsidRPr="008F70A4" w:rsidRDefault="00B57EFF" w:rsidP="00D628E1">
                    <w:pPr>
                      <w:pStyle w:val="Header"/>
                      <w:jc w:val="center"/>
                      <w:rPr>
                        <w:rFonts w:asciiTheme="majorBidi" w:hAnsiTheme="majorBidi" w:cstheme="majorBidi"/>
                        <w:i/>
                        <w:iCs/>
                      </w:rPr>
                    </w:pPr>
                    <w:r w:rsidRPr="008F70A4">
                      <w:rPr>
                        <w:rFonts w:asciiTheme="majorBidi" w:hAnsiTheme="majorBidi" w:cstheme="majorBidi"/>
                        <w:i/>
                        <w:iCs/>
                      </w:rPr>
                      <w:t>e-ISSN 2789-4614</w:t>
                    </w:r>
                  </w:p>
                </w:txbxContent>
              </v:textbox>
              <w10:wrap anchorx="margin"/>
            </v:shape>
          </w:pict>
        </mc:Fallback>
      </mc:AlternateContent>
    </w:r>
  </w:p>
  <w:p w14:paraId="585A25A5" w14:textId="77777777" w:rsidR="00924D37" w:rsidRPr="00924D37" w:rsidRDefault="00924D37" w:rsidP="00891FB9">
    <w:pPr>
      <w:pStyle w:val="Header"/>
      <w:pBdr>
        <w:bottom w:val="thinThickSmallGap" w:sz="24" w:space="1" w:color="7030A0"/>
      </w:pBdr>
      <w:tabs>
        <w:tab w:val="clear" w:pos="4536"/>
        <w:tab w:val="clear" w:pos="9072"/>
        <w:tab w:val="left" w:pos="5700"/>
      </w:tabs>
      <w:rPr>
        <w:rFonts w:ascii="Times New Roman" w:hAnsi="Times New Roman"/>
        <w:i/>
        <w:sz w:val="20"/>
        <w:szCs w:val="20"/>
      </w:rPr>
    </w:pPr>
  </w:p>
  <w:p w14:paraId="478C6D2C" w14:textId="77777777" w:rsidR="00017328" w:rsidRPr="00924D37" w:rsidRDefault="00017328" w:rsidP="00924D37">
    <w:pPr>
      <w:pStyle w:val="Header"/>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176C7E6"/>
    <w:lvl w:ilvl="0">
      <w:start w:val="1"/>
      <w:numFmt w:val="bullet"/>
      <w:lvlText w:val=""/>
      <w:lvlJc w:val="left"/>
      <w:pPr>
        <w:tabs>
          <w:tab w:val="num" w:pos="925"/>
        </w:tabs>
        <w:ind w:left="925" w:hanging="360"/>
      </w:pPr>
      <w:rPr>
        <w:rFonts w:ascii="Symbol" w:hAnsi="Symbol" w:hint="default"/>
      </w:rPr>
    </w:lvl>
  </w:abstractNum>
  <w:abstractNum w:abstractNumId="1" w15:restartNumberingAfterBreak="0">
    <w:nsid w:val="FFFFFF82"/>
    <w:multiLevelType w:val="singleLevel"/>
    <w:tmpl w:val="4FEEF61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0573223"/>
    <w:multiLevelType w:val="hybridMultilevel"/>
    <w:tmpl w:val="4F003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C581E"/>
    <w:multiLevelType w:val="hybridMultilevel"/>
    <w:tmpl w:val="A26CA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3A42DF"/>
    <w:multiLevelType w:val="hybridMultilevel"/>
    <w:tmpl w:val="6AB07160"/>
    <w:lvl w:ilvl="0" w:tplc="2A5ED42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18D7A3C"/>
    <w:multiLevelType w:val="hybridMultilevel"/>
    <w:tmpl w:val="678E2D8A"/>
    <w:lvl w:ilvl="0" w:tplc="170EF674">
      <w:start w:val="31"/>
      <w:numFmt w:val="decimal"/>
      <w:lvlText w:val="%1"/>
      <w:lvlJc w:val="left"/>
      <w:pPr>
        <w:ind w:left="928" w:hanging="360"/>
      </w:pPr>
      <w:rPr>
        <w:rFonts w:hint="default"/>
      </w:rPr>
    </w:lvl>
    <w:lvl w:ilvl="1" w:tplc="042C0019" w:tentative="1">
      <w:start w:val="1"/>
      <w:numFmt w:val="lowerLetter"/>
      <w:lvlText w:val="%2."/>
      <w:lvlJc w:val="left"/>
      <w:pPr>
        <w:ind w:left="1707" w:hanging="360"/>
      </w:pPr>
    </w:lvl>
    <w:lvl w:ilvl="2" w:tplc="042C001B" w:tentative="1">
      <w:start w:val="1"/>
      <w:numFmt w:val="lowerRoman"/>
      <w:lvlText w:val="%3."/>
      <w:lvlJc w:val="right"/>
      <w:pPr>
        <w:ind w:left="2427" w:hanging="180"/>
      </w:pPr>
    </w:lvl>
    <w:lvl w:ilvl="3" w:tplc="042C000F" w:tentative="1">
      <w:start w:val="1"/>
      <w:numFmt w:val="decimal"/>
      <w:lvlText w:val="%4."/>
      <w:lvlJc w:val="left"/>
      <w:pPr>
        <w:ind w:left="3147" w:hanging="360"/>
      </w:pPr>
    </w:lvl>
    <w:lvl w:ilvl="4" w:tplc="042C0019" w:tentative="1">
      <w:start w:val="1"/>
      <w:numFmt w:val="lowerLetter"/>
      <w:lvlText w:val="%5."/>
      <w:lvlJc w:val="left"/>
      <w:pPr>
        <w:ind w:left="3867" w:hanging="360"/>
      </w:pPr>
    </w:lvl>
    <w:lvl w:ilvl="5" w:tplc="042C001B" w:tentative="1">
      <w:start w:val="1"/>
      <w:numFmt w:val="lowerRoman"/>
      <w:lvlText w:val="%6."/>
      <w:lvlJc w:val="right"/>
      <w:pPr>
        <w:ind w:left="4587" w:hanging="180"/>
      </w:pPr>
    </w:lvl>
    <w:lvl w:ilvl="6" w:tplc="042C000F" w:tentative="1">
      <w:start w:val="1"/>
      <w:numFmt w:val="decimal"/>
      <w:lvlText w:val="%7."/>
      <w:lvlJc w:val="left"/>
      <w:pPr>
        <w:ind w:left="5307" w:hanging="360"/>
      </w:pPr>
    </w:lvl>
    <w:lvl w:ilvl="7" w:tplc="042C0019" w:tentative="1">
      <w:start w:val="1"/>
      <w:numFmt w:val="lowerLetter"/>
      <w:lvlText w:val="%8."/>
      <w:lvlJc w:val="left"/>
      <w:pPr>
        <w:ind w:left="6027" w:hanging="360"/>
      </w:pPr>
    </w:lvl>
    <w:lvl w:ilvl="8" w:tplc="042C001B" w:tentative="1">
      <w:start w:val="1"/>
      <w:numFmt w:val="lowerRoman"/>
      <w:lvlText w:val="%9."/>
      <w:lvlJc w:val="right"/>
      <w:pPr>
        <w:ind w:left="6747" w:hanging="180"/>
      </w:pPr>
    </w:lvl>
  </w:abstractNum>
  <w:abstractNum w:abstractNumId="6" w15:restartNumberingAfterBreak="0">
    <w:nsid w:val="118E3677"/>
    <w:multiLevelType w:val="hybridMultilevel"/>
    <w:tmpl w:val="72AE15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98E13CD"/>
    <w:multiLevelType w:val="hybridMultilevel"/>
    <w:tmpl w:val="E77E6B1A"/>
    <w:lvl w:ilvl="0" w:tplc="63808050">
      <w:start w:val="31"/>
      <w:numFmt w:val="decimal"/>
      <w:lvlText w:val="%1"/>
      <w:lvlJc w:val="left"/>
      <w:pPr>
        <w:ind w:left="927" w:hanging="360"/>
      </w:pPr>
      <w:rPr>
        <w:rFonts w:hint="default"/>
      </w:rPr>
    </w:lvl>
    <w:lvl w:ilvl="1" w:tplc="042C0019" w:tentative="1">
      <w:start w:val="1"/>
      <w:numFmt w:val="lowerLetter"/>
      <w:lvlText w:val="%2."/>
      <w:lvlJc w:val="left"/>
      <w:pPr>
        <w:ind w:left="1647" w:hanging="360"/>
      </w:pPr>
    </w:lvl>
    <w:lvl w:ilvl="2" w:tplc="042C001B" w:tentative="1">
      <w:start w:val="1"/>
      <w:numFmt w:val="lowerRoman"/>
      <w:lvlText w:val="%3."/>
      <w:lvlJc w:val="right"/>
      <w:pPr>
        <w:ind w:left="2367" w:hanging="180"/>
      </w:pPr>
    </w:lvl>
    <w:lvl w:ilvl="3" w:tplc="042C000F" w:tentative="1">
      <w:start w:val="1"/>
      <w:numFmt w:val="decimal"/>
      <w:lvlText w:val="%4."/>
      <w:lvlJc w:val="left"/>
      <w:pPr>
        <w:ind w:left="3087" w:hanging="360"/>
      </w:pPr>
    </w:lvl>
    <w:lvl w:ilvl="4" w:tplc="042C0019" w:tentative="1">
      <w:start w:val="1"/>
      <w:numFmt w:val="lowerLetter"/>
      <w:lvlText w:val="%5."/>
      <w:lvlJc w:val="left"/>
      <w:pPr>
        <w:ind w:left="3807" w:hanging="360"/>
      </w:pPr>
    </w:lvl>
    <w:lvl w:ilvl="5" w:tplc="042C001B" w:tentative="1">
      <w:start w:val="1"/>
      <w:numFmt w:val="lowerRoman"/>
      <w:lvlText w:val="%6."/>
      <w:lvlJc w:val="right"/>
      <w:pPr>
        <w:ind w:left="4527" w:hanging="180"/>
      </w:pPr>
    </w:lvl>
    <w:lvl w:ilvl="6" w:tplc="042C000F" w:tentative="1">
      <w:start w:val="1"/>
      <w:numFmt w:val="decimal"/>
      <w:lvlText w:val="%7."/>
      <w:lvlJc w:val="left"/>
      <w:pPr>
        <w:ind w:left="5247" w:hanging="360"/>
      </w:pPr>
    </w:lvl>
    <w:lvl w:ilvl="7" w:tplc="042C0019" w:tentative="1">
      <w:start w:val="1"/>
      <w:numFmt w:val="lowerLetter"/>
      <w:lvlText w:val="%8."/>
      <w:lvlJc w:val="left"/>
      <w:pPr>
        <w:ind w:left="5967" w:hanging="360"/>
      </w:pPr>
    </w:lvl>
    <w:lvl w:ilvl="8" w:tplc="042C001B" w:tentative="1">
      <w:start w:val="1"/>
      <w:numFmt w:val="lowerRoman"/>
      <w:lvlText w:val="%9."/>
      <w:lvlJc w:val="right"/>
      <w:pPr>
        <w:ind w:left="6687" w:hanging="180"/>
      </w:pPr>
    </w:lvl>
  </w:abstractNum>
  <w:abstractNum w:abstractNumId="8" w15:restartNumberingAfterBreak="0">
    <w:nsid w:val="24D416E2"/>
    <w:multiLevelType w:val="hybridMultilevel"/>
    <w:tmpl w:val="5D7859E4"/>
    <w:lvl w:ilvl="0" w:tplc="821CD1C0">
      <w:start w:val="1"/>
      <w:numFmt w:val="bullet"/>
      <w:lvlText w:val="-"/>
      <w:lvlJc w:val="left"/>
      <w:pPr>
        <w:ind w:left="900" w:hanging="360"/>
      </w:pPr>
      <w:rPr>
        <w:rFonts w:ascii="Times New Roman" w:eastAsia="MS Mincho"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59F09C8"/>
    <w:multiLevelType w:val="hybridMultilevel"/>
    <w:tmpl w:val="BD840038"/>
    <w:lvl w:ilvl="0" w:tplc="E50694A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8DF7864"/>
    <w:multiLevelType w:val="hybridMultilevel"/>
    <w:tmpl w:val="F4981146"/>
    <w:lvl w:ilvl="0" w:tplc="D78C986C">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457150DD"/>
    <w:multiLevelType w:val="hybridMultilevel"/>
    <w:tmpl w:val="F45894EE"/>
    <w:lvl w:ilvl="0" w:tplc="DBAAA144">
      <w:start w:val="1"/>
      <w:numFmt w:val="decimal"/>
      <w:lvlText w:val="%1."/>
      <w:lvlJc w:val="left"/>
      <w:pPr>
        <w:ind w:left="780"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0F2946"/>
    <w:multiLevelType w:val="hybridMultilevel"/>
    <w:tmpl w:val="D5B07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B489F"/>
    <w:multiLevelType w:val="hybridMultilevel"/>
    <w:tmpl w:val="E1003B08"/>
    <w:lvl w:ilvl="0" w:tplc="B2BC5896">
      <w:numFmt w:val="bullet"/>
      <w:lvlText w:val="-"/>
      <w:lvlJc w:val="left"/>
      <w:pPr>
        <w:ind w:left="900" w:hanging="360"/>
      </w:pPr>
      <w:rPr>
        <w:rFonts w:ascii="Times New Roman" w:eastAsia="MS Mincho"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53EB165A"/>
    <w:multiLevelType w:val="hybridMultilevel"/>
    <w:tmpl w:val="11FE88A4"/>
    <w:lvl w:ilvl="0" w:tplc="634AA100">
      <w:start w:val="1"/>
      <w:numFmt w:val="decimal"/>
      <w:lvlText w:val="%1."/>
      <w:lvlJc w:val="left"/>
      <w:pPr>
        <w:ind w:left="928" w:hanging="360"/>
      </w:pPr>
      <w:rPr>
        <w:rFonts w:ascii="Times New Roman" w:hAnsi="Times New Roman" w:cs="Times New Roman" w:hint="default"/>
        <w:b w:val="0"/>
        <w:sz w:val="24"/>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9457C67"/>
    <w:multiLevelType w:val="hybridMultilevel"/>
    <w:tmpl w:val="85DE02C8"/>
    <w:lvl w:ilvl="0" w:tplc="20049C56">
      <w:start w:val="1"/>
      <w:numFmt w:val="decimal"/>
      <w:lvlText w:val="%1."/>
      <w:lvlJc w:val="left"/>
      <w:pPr>
        <w:ind w:left="502" w:hanging="360"/>
      </w:pPr>
      <w:rPr>
        <w:rFonts w:hint="default"/>
        <w:b/>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6" w15:restartNumberingAfterBreak="0">
    <w:nsid w:val="5AD5675B"/>
    <w:multiLevelType w:val="hybridMultilevel"/>
    <w:tmpl w:val="CA8A8D44"/>
    <w:lvl w:ilvl="0" w:tplc="E0E2F1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F115A51"/>
    <w:multiLevelType w:val="hybridMultilevel"/>
    <w:tmpl w:val="C53C2744"/>
    <w:lvl w:ilvl="0" w:tplc="BE1E234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EB303C"/>
    <w:multiLevelType w:val="hybridMultilevel"/>
    <w:tmpl w:val="3ECC99DC"/>
    <w:lvl w:ilvl="0" w:tplc="36A4808E">
      <w:start w:val="1"/>
      <w:numFmt w:val="decimal"/>
      <w:lvlText w:val="%1."/>
      <w:lvlJc w:val="left"/>
      <w:pPr>
        <w:ind w:left="1211" w:hanging="360"/>
      </w:pPr>
      <w:rPr>
        <w:rFonts w:hint="default"/>
        <w:color w:val="auto"/>
      </w:rPr>
    </w:lvl>
    <w:lvl w:ilvl="1" w:tplc="042C0019" w:tentative="1">
      <w:start w:val="1"/>
      <w:numFmt w:val="lowerLetter"/>
      <w:lvlText w:val="%2."/>
      <w:lvlJc w:val="left"/>
      <w:pPr>
        <w:ind w:left="1647" w:hanging="360"/>
      </w:pPr>
    </w:lvl>
    <w:lvl w:ilvl="2" w:tplc="042C001B" w:tentative="1">
      <w:start w:val="1"/>
      <w:numFmt w:val="lowerRoman"/>
      <w:lvlText w:val="%3."/>
      <w:lvlJc w:val="right"/>
      <w:pPr>
        <w:ind w:left="2367" w:hanging="180"/>
      </w:pPr>
    </w:lvl>
    <w:lvl w:ilvl="3" w:tplc="042C000F" w:tentative="1">
      <w:start w:val="1"/>
      <w:numFmt w:val="decimal"/>
      <w:lvlText w:val="%4."/>
      <w:lvlJc w:val="left"/>
      <w:pPr>
        <w:ind w:left="3087" w:hanging="360"/>
      </w:pPr>
    </w:lvl>
    <w:lvl w:ilvl="4" w:tplc="042C0019" w:tentative="1">
      <w:start w:val="1"/>
      <w:numFmt w:val="lowerLetter"/>
      <w:lvlText w:val="%5."/>
      <w:lvlJc w:val="left"/>
      <w:pPr>
        <w:ind w:left="3807" w:hanging="360"/>
      </w:pPr>
    </w:lvl>
    <w:lvl w:ilvl="5" w:tplc="042C001B" w:tentative="1">
      <w:start w:val="1"/>
      <w:numFmt w:val="lowerRoman"/>
      <w:lvlText w:val="%6."/>
      <w:lvlJc w:val="right"/>
      <w:pPr>
        <w:ind w:left="4527" w:hanging="180"/>
      </w:pPr>
    </w:lvl>
    <w:lvl w:ilvl="6" w:tplc="042C000F" w:tentative="1">
      <w:start w:val="1"/>
      <w:numFmt w:val="decimal"/>
      <w:lvlText w:val="%7."/>
      <w:lvlJc w:val="left"/>
      <w:pPr>
        <w:ind w:left="5247" w:hanging="360"/>
      </w:pPr>
    </w:lvl>
    <w:lvl w:ilvl="7" w:tplc="042C0019" w:tentative="1">
      <w:start w:val="1"/>
      <w:numFmt w:val="lowerLetter"/>
      <w:lvlText w:val="%8."/>
      <w:lvlJc w:val="left"/>
      <w:pPr>
        <w:ind w:left="5967" w:hanging="360"/>
      </w:pPr>
    </w:lvl>
    <w:lvl w:ilvl="8" w:tplc="042C001B" w:tentative="1">
      <w:start w:val="1"/>
      <w:numFmt w:val="lowerRoman"/>
      <w:lvlText w:val="%9."/>
      <w:lvlJc w:val="right"/>
      <w:pPr>
        <w:ind w:left="6687" w:hanging="180"/>
      </w:pPr>
    </w:lvl>
  </w:abstractNum>
  <w:abstractNum w:abstractNumId="19" w15:restartNumberingAfterBreak="0">
    <w:nsid w:val="68AA1816"/>
    <w:multiLevelType w:val="hybridMultilevel"/>
    <w:tmpl w:val="C3BED3F8"/>
    <w:lvl w:ilvl="0" w:tplc="EFFE6B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7111082"/>
    <w:multiLevelType w:val="hybridMultilevel"/>
    <w:tmpl w:val="E264A50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786C11D4"/>
    <w:multiLevelType w:val="hybridMultilevel"/>
    <w:tmpl w:val="E5605B66"/>
    <w:lvl w:ilvl="0" w:tplc="53EC1C8E">
      <w:start w:val="1"/>
      <w:numFmt w:val="decimal"/>
      <w:lvlText w:val="%1."/>
      <w:lvlJc w:val="left"/>
      <w:pPr>
        <w:ind w:left="720" w:hanging="360"/>
      </w:pPr>
      <w:rPr>
        <w:rFonts w:hint="default"/>
        <w:color w:val="2021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2730E6"/>
    <w:multiLevelType w:val="hybridMultilevel"/>
    <w:tmpl w:val="BC940FBC"/>
    <w:lvl w:ilvl="0" w:tplc="F7D2E9A0">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3" w15:restartNumberingAfterBreak="0">
    <w:nsid w:val="792A0AEB"/>
    <w:multiLevelType w:val="hybridMultilevel"/>
    <w:tmpl w:val="F8325566"/>
    <w:lvl w:ilvl="0" w:tplc="B376230E">
      <w:start w:val="1"/>
      <w:numFmt w:val="decimal"/>
      <w:lvlText w:val="%1."/>
      <w:lvlJc w:val="left"/>
      <w:pPr>
        <w:ind w:left="927" w:hanging="360"/>
      </w:pPr>
      <w:rPr>
        <w:rFonts w:hint="default"/>
        <w:b/>
        <w:bCs w:val="0"/>
        <w:i w:val="0"/>
        <w:iCs w:val="0"/>
      </w:rPr>
    </w:lvl>
    <w:lvl w:ilvl="1" w:tplc="042C0019" w:tentative="1">
      <w:start w:val="1"/>
      <w:numFmt w:val="lowerLetter"/>
      <w:lvlText w:val="%2."/>
      <w:lvlJc w:val="left"/>
      <w:pPr>
        <w:ind w:left="1647" w:hanging="360"/>
      </w:pPr>
    </w:lvl>
    <w:lvl w:ilvl="2" w:tplc="042C001B" w:tentative="1">
      <w:start w:val="1"/>
      <w:numFmt w:val="lowerRoman"/>
      <w:lvlText w:val="%3."/>
      <w:lvlJc w:val="right"/>
      <w:pPr>
        <w:ind w:left="2367" w:hanging="180"/>
      </w:pPr>
    </w:lvl>
    <w:lvl w:ilvl="3" w:tplc="042C000F" w:tentative="1">
      <w:start w:val="1"/>
      <w:numFmt w:val="decimal"/>
      <w:lvlText w:val="%4."/>
      <w:lvlJc w:val="left"/>
      <w:pPr>
        <w:ind w:left="3087" w:hanging="360"/>
      </w:pPr>
    </w:lvl>
    <w:lvl w:ilvl="4" w:tplc="042C0019" w:tentative="1">
      <w:start w:val="1"/>
      <w:numFmt w:val="lowerLetter"/>
      <w:lvlText w:val="%5."/>
      <w:lvlJc w:val="left"/>
      <w:pPr>
        <w:ind w:left="3807" w:hanging="360"/>
      </w:pPr>
    </w:lvl>
    <w:lvl w:ilvl="5" w:tplc="042C001B" w:tentative="1">
      <w:start w:val="1"/>
      <w:numFmt w:val="lowerRoman"/>
      <w:lvlText w:val="%6."/>
      <w:lvlJc w:val="right"/>
      <w:pPr>
        <w:ind w:left="4527" w:hanging="180"/>
      </w:pPr>
    </w:lvl>
    <w:lvl w:ilvl="6" w:tplc="042C000F" w:tentative="1">
      <w:start w:val="1"/>
      <w:numFmt w:val="decimal"/>
      <w:lvlText w:val="%7."/>
      <w:lvlJc w:val="left"/>
      <w:pPr>
        <w:ind w:left="5247" w:hanging="360"/>
      </w:pPr>
    </w:lvl>
    <w:lvl w:ilvl="7" w:tplc="042C0019" w:tentative="1">
      <w:start w:val="1"/>
      <w:numFmt w:val="lowerLetter"/>
      <w:lvlText w:val="%8."/>
      <w:lvlJc w:val="left"/>
      <w:pPr>
        <w:ind w:left="5967" w:hanging="360"/>
      </w:pPr>
    </w:lvl>
    <w:lvl w:ilvl="8" w:tplc="042C001B" w:tentative="1">
      <w:start w:val="1"/>
      <w:numFmt w:val="lowerRoman"/>
      <w:lvlText w:val="%9."/>
      <w:lvlJc w:val="right"/>
      <w:pPr>
        <w:ind w:left="6687" w:hanging="180"/>
      </w:pPr>
    </w:lvl>
  </w:abstractNum>
  <w:num w:numId="1" w16cid:durableId="928849762">
    <w:abstractNumId w:val="1"/>
  </w:num>
  <w:num w:numId="2" w16cid:durableId="922758078">
    <w:abstractNumId w:val="0"/>
  </w:num>
  <w:num w:numId="3" w16cid:durableId="1333685548">
    <w:abstractNumId w:val="14"/>
  </w:num>
  <w:num w:numId="4" w16cid:durableId="84690184">
    <w:abstractNumId w:val="18"/>
  </w:num>
  <w:num w:numId="5" w16cid:durableId="602685314">
    <w:abstractNumId w:val="9"/>
  </w:num>
  <w:num w:numId="6" w16cid:durableId="674695983">
    <w:abstractNumId w:val="19"/>
  </w:num>
  <w:num w:numId="7" w16cid:durableId="1299458552">
    <w:abstractNumId w:val="21"/>
  </w:num>
  <w:num w:numId="8" w16cid:durableId="461190329">
    <w:abstractNumId w:val="15"/>
  </w:num>
  <w:num w:numId="9" w16cid:durableId="58213061">
    <w:abstractNumId w:val="16"/>
  </w:num>
  <w:num w:numId="10" w16cid:durableId="1825075744">
    <w:abstractNumId w:val="11"/>
  </w:num>
  <w:num w:numId="11" w16cid:durableId="1244216005">
    <w:abstractNumId w:val="8"/>
  </w:num>
  <w:num w:numId="12" w16cid:durableId="620574687">
    <w:abstractNumId w:val="13"/>
  </w:num>
  <w:num w:numId="13" w16cid:durableId="567888806">
    <w:abstractNumId w:val="4"/>
  </w:num>
  <w:num w:numId="14" w16cid:durableId="346250451">
    <w:abstractNumId w:val="10"/>
  </w:num>
  <w:num w:numId="15" w16cid:durableId="21370985">
    <w:abstractNumId w:val="17"/>
  </w:num>
  <w:num w:numId="16" w16cid:durableId="1337224716">
    <w:abstractNumId w:val="12"/>
  </w:num>
  <w:num w:numId="17" w16cid:durableId="1127433554">
    <w:abstractNumId w:val="6"/>
  </w:num>
  <w:num w:numId="18" w16cid:durableId="1993482087">
    <w:abstractNumId w:val="22"/>
  </w:num>
  <w:num w:numId="19" w16cid:durableId="1893538428">
    <w:abstractNumId w:val="3"/>
  </w:num>
  <w:num w:numId="20" w16cid:durableId="1097554141">
    <w:abstractNumId w:val="20"/>
  </w:num>
  <w:num w:numId="21" w16cid:durableId="1725717328">
    <w:abstractNumId w:val="2"/>
  </w:num>
  <w:num w:numId="22" w16cid:durableId="1612588692">
    <w:abstractNumId w:val="23"/>
  </w:num>
  <w:num w:numId="23" w16cid:durableId="1239680561">
    <w:abstractNumId w:val="7"/>
  </w:num>
  <w:num w:numId="24" w16cid:durableId="1654024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D79"/>
    <w:rsid w:val="00004404"/>
    <w:rsid w:val="00010E47"/>
    <w:rsid w:val="00017328"/>
    <w:rsid w:val="00035C8F"/>
    <w:rsid w:val="000400FE"/>
    <w:rsid w:val="00073C15"/>
    <w:rsid w:val="00093112"/>
    <w:rsid w:val="000B559E"/>
    <w:rsid w:val="00100169"/>
    <w:rsid w:val="001139E4"/>
    <w:rsid w:val="001359CE"/>
    <w:rsid w:val="00153BAD"/>
    <w:rsid w:val="00164FB0"/>
    <w:rsid w:val="00176D8E"/>
    <w:rsid w:val="00177307"/>
    <w:rsid w:val="001C481D"/>
    <w:rsid w:val="00200E74"/>
    <w:rsid w:val="0020399A"/>
    <w:rsid w:val="002165C8"/>
    <w:rsid w:val="00231B2A"/>
    <w:rsid w:val="0024137C"/>
    <w:rsid w:val="0027022C"/>
    <w:rsid w:val="00287FD2"/>
    <w:rsid w:val="00296F57"/>
    <w:rsid w:val="002A6F48"/>
    <w:rsid w:val="002B5BA0"/>
    <w:rsid w:val="002F2B3B"/>
    <w:rsid w:val="002F3319"/>
    <w:rsid w:val="00336425"/>
    <w:rsid w:val="003C2D93"/>
    <w:rsid w:val="003C5CAE"/>
    <w:rsid w:val="003E651D"/>
    <w:rsid w:val="00456810"/>
    <w:rsid w:val="0047504F"/>
    <w:rsid w:val="004D0FE9"/>
    <w:rsid w:val="004F57FA"/>
    <w:rsid w:val="004F7E37"/>
    <w:rsid w:val="00533156"/>
    <w:rsid w:val="0055172A"/>
    <w:rsid w:val="00553460"/>
    <w:rsid w:val="00580D10"/>
    <w:rsid w:val="005B118B"/>
    <w:rsid w:val="005B2C71"/>
    <w:rsid w:val="005D0C48"/>
    <w:rsid w:val="00604D60"/>
    <w:rsid w:val="00663656"/>
    <w:rsid w:val="0069010C"/>
    <w:rsid w:val="006A36ED"/>
    <w:rsid w:val="006C3AE5"/>
    <w:rsid w:val="00705A1C"/>
    <w:rsid w:val="0071785F"/>
    <w:rsid w:val="00754F3B"/>
    <w:rsid w:val="00767D79"/>
    <w:rsid w:val="0079272D"/>
    <w:rsid w:val="007947C7"/>
    <w:rsid w:val="007B1E5C"/>
    <w:rsid w:val="007E48E4"/>
    <w:rsid w:val="00800897"/>
    <w:rsid w:val="0082509E"/>
    <w:rsid w:val="0083136C"/>
    <w:rsid w:val="00867784"/>
    <w:rsid w:val="00891FB9"/>
    <w:rsid w:val="008B602B"/>
    <w:rsid w:val="008E0691"/>
    <w:rsid w:val="008F591B"/>
    <w:rsid w:val="008F70A4"/>
    <w:rsid w:val="0091194D"/>
    <w:rsid w:val="00924D37"/>
    <w:rsid w:val="00961CBF"/>
    <w:rsid w:val="0097243F"/>
    <w:rsid w:val="009A14A0"/>
    <w:rsid w:val="009B57E5"/>
    <w:rsid w:val="00A3755F"/>
    <w:rsid w:val="00A76BCD"/>
    <w:rsid w:val="00AA5704"/>
    <w:rsid w:val="00AE37C5"/>
    <w:rsid w:val="00B334F2"/>
    <w:rsid w:val="00B57EFF"/>
    <w:rsid w:val="00B62A43"/>
    <w:rsid w:val="00B65DCB"/>
    <w:rsid w:val="00B756B9"/>
    <w:rsid w:val="00BA26C7"/>
    <w:rsid w:val="00BB0EF5"/>
    <w:rsid w:val="00BC257A"/>
    <w:rsid w:val="00BD521B"/>
    <w:rsid w:val="00BD6D5F"/>
    <w:rsid w:val="00BE4A3C"/>
    <w:rsid w:val="00BE799C"/>
    <w:rsid w:val="00BF143B"/>
    <w:rsid w:val="00C116C4"/>
    <w:rsid w:val="00C2067B"/>
    <w:rsid w:val="00C566F2"/>
    <w:rsid w:val="00C603C2"/>
    <w:rsid w:val="00C63B28"/>
    <w:rsid w:val="00CA32AA"/>
    <w:rsid w:val="00CF2491"/>
    <w:rsid w:val="00CF28A4"/>
    <w:rsid w:val="00D36511"/>
    <w:rsid w:val="00D54062"/>
    <w:rsid w:val="00D5455B"/>
    <w:rsid w:val="00D628E1"/>
    <w:rsid w:val="00DA6A68"/>
    <w:rsid w:val="00DB3880"/>
    <w:rsid w:val="00E372EB"/>
    <w:rsid w:val="00E618C4"/>
    <w:rsid w:val="00E70357"/>
    <w:rsid w:val="00EA2790"/>
    <w:rsid w:val="00EE6DAB"/>
    <w:rsid w:val="00F100DF"/>
    <w:rsid w:val="00F1707D"/>
    <w:rsid w:val="00F17743"/>
    <w:rsid w:val="00F346E0"/>
    <w:rsid w:val="00F37A89"/>
    <w:rsid w:val="00F60B03"/>
    <w:rsid w:val="00F637F4"/>
    <w:rsid w:val="00F762B9"/>
    <w:rsid w:val="00FB1C1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B161B"/>
  <w15:chartTrackingRefBased/>
  <w15:docId w15:val="{D652A1A9-7059-4D07-8FE9-CAE58771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D79"/>
    <w:pPr>
      <w:spacing w:after="0" w:line="240" w:lineRule="auto"/>
    </w:pPr>
    <w:rPr>
      <w:rFonts w:eastAsiaTheme="minorEastAsia" w:cs="Times New Roman"/>
      <w:sz w:val="24"/>
      <w:szCs w:val="24"/>
      <w:lang w:val="tr-TR"/>
    </w:rPr>
  </w:style>
  <w:style w:type="paragraph" w:styleId="Heading1">
    <w:name w:val="heading 1"/>
    <w:basedOn w:val="Normal"/>
    <w:next w:val="Normal"/>
    <w:link w:val="Heading1Char"/>
    <w:uiPriority w:val="9"/>
    <w:qFormat/>
    <w:rsid w:val="00767D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767D79"/>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767D79"/>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unhideWhenUsed/>
    <w:qFormat/>
    <w:rsid w:val="00767D79"/>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767D79"/>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767D7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67D79"/>
    <w:pPr>
      <w:spacing w:before="240" w:after="60"/>
      <w:outlineLvl w:val="6"/>
    </w:pPr>
  </w:style>
  <w:style w:type="paragraph" w:styleId="Heading8">
    <w:name w:val="heading 8"/>
    <w:basedOn w:val="Normal"/>
    <w:next w:val="Normal"/>
    <w:link w:val="Heading8Char"/>
    <w:uiPriority w:val="9"/>
    <w:semiHidden/>
    <w:unhideWhenUsed/>
    <w:qFormat/>
    <w:rsid w:val="00767D79"/>
    <w:pPr>
      <w:spacing w:before="240" w:after="60"/>
      <w:outlineLvl w:val="7"/>
    </w:pPr>
    <w:rPr>
      <w:i/>
      <w:iCs/>
    </w:rPr>
  </w:style>
  <w:style w:type="paragraph" w:styleId="Heading9">
    <w:name w:val="heading 9"/>
    <w:basedOn w:val="Normal"/>
    <w:next w:val="Normal"/>
    <w:link w:val="Heading9Char"/>
    <w:uiPriority w:val="9"/>
    <w:semiHidden/>
    <w:unhideWhenUsed/>
    <w:qFormat/>
    <w:rsid w:val="00767D7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D79"/>
    <w:rPr>
      <w:rFonts w:asciiTheme="majorHAnsi" w:eastAsiaTheme="majorEastAsia" w:hAnsiTheme="majorHAnsi" w:cs="Times New Roman"/>
      <w:b/>
      <w:bCs/>
      <w:kern w:val="32"/>
      <w:sz w:val="32"/>
      <w:szCs w:val="32"/>
      <w:lang w:val="tr-TR"/>
    </w:rPr>
  </w:style>
  <w:style w:type="character" w:customStyle="1" w:styleId="Heading2Char">
    <w:name w:val="Heading 2 Char"/>
    <w:basedOn w:val="DefaultParagraphFont"/>
    <w:link w:val="Heading2"/>
    <w:uiPriority w:val="9"/>
    <w:rsid w:val="00767D79"/>
    <w:rPr>
      <w:rFonts w:asciiTheme="majorHAnsi" w:eastAsiaTheme="majorEastAsia" w:hAnsiTheme="majorHAnsi" w:cs="Arial"/>
      <w:b/>
      <w:bCs/>
      <w:i/>
      <w:iCs/>
      <w:sz w:val="28"/>
      <w:szCs w:val="28"/>
      <w:lang w:val="tr-TR"/>
    </w:rPr>
  </w:style>
  <w:style w:type="character" w:customStyle="1" w:styleId="Heading3Char">
    <w:name w:val="Heading 3 Char"/>
    <w:basedOn w:val="DefaultParagraphFont"/>
    <w:link w:val="Heading3"/>
    <w:uiPriority w:val="9"/>
    <w:rsid w:val="00767D79"/>
    <w:rPr>
      <w:rFonts w:asciiTheme="majorHAnsi" w:eastAsiaTheme="majorEastAsia" w:hAnsiTheme="majorHAnsi" w:cs="Arial"/>
      <w:b/>
      <w:bCs/>
      <w:sz w:val="26"/>
      <w:szCs w:val="26"/>
      <w:lang w:val="tr-TR"/>
    </w:rPr>
  </w:style>
  <w:style w:type="character" w:customStyle="1" w:styleId="Heading4Char">
    <w:name w:val="Heading 4 Char"/>
    <w:basedOn w:val="DefaultParagraphFont"/>
    <w:link w:val="Heading4"/>
    <w:uiPriority w:val="9"/>
    <w:rsid w:val="00767D79"/>
    <w:rPr>
      <w:rFonts w:eastAsiaTheme="minorEastAsia" w:cs="Times New Roman"/>
      <w:b/>
      <w:bCs/>
      <w:sz w:val="28"/>
      <w:szCs w:val="28"/>
      <w:lang w:val="tr-TR"/>
    </w:rPr>
  </w:style>
  <w:style w:type="character" w:customStyle="1" w:styleId="Heading5Char">
    <w:name w:val="Heading 5 Char"/>
    <w:basedOn w:val="DefaultParagraphFont"/>
    <w:link w:val="Heading5"/>
    <w:uiPriority w:val="9"/>
    <w:rsid w:val="00767D79"/>
    <w:rPr>
      <w:rFonts w:eastAsiaTheme="minorEastAsia" w:cs="Times New Roman"/>
      <w:b/>
      <w:bCs/>
      <w:i/>
      <w:iCs/>
      <w:sz w:val="26"/>
      <w:szCs w:val="26"/>
      <w:lang w:val="tr-TR"/>
    </w:rPr>
  </w:style>
  <w:style w:type="character" w:customStyle="1" w:styleId="Heading6Char">
    <w:name w:val="Heading 6 Char"/>
    <w:basedOn w:val="DefaultParagraphFont"/>
    <w:link w:val="Heading6"/>
    <w:uiPriority w:val="9"/>
    <w:rsid w:val="00767D79"/>
    <w:rPr>
      <w:rFonts w:eastAsiaTheme="minorEastAsia" w:cs="Times New Roman"/>
      <w:b/>
      <w:bCs/>
      <w:lang w:val="tr-TR"/>
    </w:rPr>
  </w:style>
  <w:style w:type="character" w:customStyle="1" w:styleId="Heading7Char">
    <w:name w:val="Heading 7 Char"/>
    <w:basedOn w:val="DefaultParagraphFont"/>
    <w:link w:val="Heading7"/>
    <w:uiPriority w:val="9"/>
    <w:semiHidden/>
    <w:rsid w:val="00767D79"/>
    <w:rPr>
      <w:rFonts w:eastAsiaTheme="minorEastAsia" w:cs="Times New Roman"/>
      <w:sz w:val="24"/>
      <w:szCs w:val="24"/>
      <w:lang w:val="tr-TR"/>
    </w:rPr>
  </w:style>
  <w:style w:type="character" w:customStyle="1" w:styleId="Heading8Char">
    <w:name w:val="Heading 8 Char"/>
    <w:basedOn w:val="DefaultParagraphFont"/>
    <w:link w:val="Heading8"/>
    <w:uiPriority w:val="9"/>
    <w:semiHidden/>
    <w:rsid w:val="00767D79"/>
    <w:rPr>
      <w:rFonts w:eastAsiaTheme="minorEastAsia" w:cs="Times New Roman"/>
      <w:i/>
      <w:iCs/>
      <w:sz w:val="24"/>
      <w:szCs w:val="24"/>
      <w:lang w:val="tr-TR"/>
    </w:rPr>
  </w:style>
  <w:style w:type="character" w:customStyle="1" w:styleId="Heading9Char">
    <w:name w:val="Heading 9 Char"/>
    <w:basedOn w:val="DefaultParagraphFont"/>
    <w:link w:val="Heading9"/>
    <w:uiPriority w:val="9"/>
    <w:semiHidden/>
    <w:rsid w:val="00767D79"/>
    <w:rPr>
      <w:rFonts w:asciiTheme="majorHAnsi" w:eastAsiaTheme="majorEastAsia" w:hAnsiTheme="majorHAnsi" w:cs="Times New Roman"/>
      <w:lang w:val="tr-TR"/>
    </w:rPr>
  </w:style>
  <w:style w:type="paragraph" w:styleId="ListParagraph">
    <w:name w:val="List Paragraph"/>
    <w:basedOn w:val="Normal"/>
    <w:uiPriority w:val="34"/>
    <w:qFormat/>
    <w:rsid w:val="00767D79"/>
    <w:pPr>
      <w:ind w:left="720"/>
      <w:contextualSpacing/>
    </w:pPr>
  </w:style>
  <w:style w:type="paragraph" w:styleId="Header">
    <w:name w:val="header"/>
    <w:basedOn w:val="Normal"/>
    <w:link w:val="HeaderChar"/>
    <w:uiPriority w:val="99"/>
    <w:unhideWhenUsed/>
    <w:rsid w:val="00767D79"/>
    <w:pPr>
      <w:tabs>
        <w:tab w:val="center" w:pos="4536"/>
        <w:tab w:val="right" w:pos="9072"/>
      </w:tabs>
    </w:pPr>
  </w:style>
  <w:style w:type="character" w:customStyle="1" w:styleId="HeaderChar">
    <w:name w:val="Header Char"/>
    <w:basedOn w:val="DefaultParagraphFont"/>
    <w:link w:val="Header"/>
    <w:uiPriority w:val="99"/>
    <w:rsid w:val="00767D79"/>
    <w:rPr>
      <w:rFonts w:eastAsiaTheme="minorEastAsia" w:cs="Times New Roman"/>
      <w:sz w:val="24"/>
      <w:szCs w:val="24"/>
      <w:lang w:val="tr-TR"/>
    </w:rPr>
  </w:style>
  <w:style w:type="paragraph" w:styleId="Footer">
    <w:name w:val="footer"/>
    <w:basedOn w:val="Normal"/>
    <w:link w:val="FooterChar"/>
    <w:uiPriority w:val="99"/>
    <w:unhideWhenUsed/>
    <w:rsid w:val="00767D79"/>
    <w:pPr>
      <w:tabs>
        <w:tab w:val="center" w:pos="4536"/>
        <w:tab w:val="right" w:pos="9072"/>
      </w:tabs>
    </w:pPr>
  </w:style>
  <w:style w:type="character" w:customStyle="1" w:styleId="FooterChar">
    <w:name w:val="Footer Char"/>
    <w:basedOn w:val="DefaultParagraphFont"/>
    <w:link w:val="Footer"/>
    <w:uiPriority w:val="99"/>
    <w:rsid w:val="00767D79"/>
    <w:rPr>
      <w:rFonts w:eastAsiaTheme="minorEastAsia" w:cs="Times New Roman"/>
      <w:sz w:val="24"/>
      <w:szCs w:val="24"/>
      <w:lang w:val="tr-TR"/>
    </w:rPr>
  </w:style>
  <w:style w:type="character" w:customStyle="1" w:styleId="HTMLPreformattedChar">
    <w:name w:val="HTML Preformatted Char"/>
    <w:basedOn w:val="DefaultParagraphFont"/>
    <w:link w:val="HTMLPreformatted"/>
    <w:uiPriority w:val="99"/>
    <w:rsid w:val="00767D79"/>
    <w:rPr>
      <w:rFonts w:ascii="Courier New" w:eastAsia="Times New Roman" w:hAnsi="Courier New" w:cs="Courier New"/>
      <w:sz w:val="20"/>
      <w:szCs w:val="20"/>
      <w:lang w:eastAsia="ru-RU"/>
    </w:rPr>
  </w:style>
  <w:style w:type="paragraph" w:styleId="HTMLPreformatted">
    <w:name w:val="HTML Preformatted"/>
    <w:basedOn w:val="Normal"/>
    <w:link w:val="HTMLPreformattedChar"/>
    <w:uiPriority w:val="99"/>
    <w:unhideWhenUsed/>
    <w:rsid w:val="0076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paragraph" w:styleId="NoSpacing">
    <w:name w:val="No Spacing"/>
    <w:basedOn w:val="Normal"/>
    <w:link w:val="NoSpacingChar"/>
    <w:uiPriority w:val="1"/>
    <w:qFormat/>
    <w:rsid w:val="00767D79"/>
    <w:rPr>
      <w:szCs w:val="32"/>
    </w:rPr>
  </w:style>
  <w:style w:type="character" w:customStyle="1" w:styleId="NoSpacingChar">
    <w:name w:val="No Spacing Char"/>
    <w:basedOn w:val="DefaultParagraphFont"/>
    <w:link w:val="NoSpacing"/>
    <w:uiPriority w:val="1"/>
    <w:rsid w:val="00767D79"/>
    <w:rPr>
      <w:rFonts w:eastAsiaTheme="minorEastAsia" w:cs="Times New Roman"/>
      <w:sz w:val="24"/>
      <w:szCs w:val="32"/>
      <w:lang w:val="tr-TR"/>
    </w:rPr>
  </w:style>
  <w:style w:type="character" w:customStyle="1" w:styleId="3">
    <w:name w:val="Основной текст (3)_"/>
    <w:basedOn w:val="DefaultParagraphFont"/>
    <w:link w:val="30"/>
    <w:locked/>
    <w:rsid w:val="00767D79"/>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Normal"/>
    <w:link w:val="3"/>
    <w:rsid w:val="00767D79"/>
    <w:pPr>
      <w:widowControl w:val="0"/>
      <w:shd w:val="clear" w:color="auto" w:fill="FFFFFF"/>
      <w:spacing w:after="540" w:line="0" w:lineRule="atLeast"/>
    </w:pPr>
    <w:rPr>
      <w:rFonts w:ascii="Times New Roman" w:eastAsia="Times New Roman" w:hAnsi="Times New Roman"/>
      <w:b/>
      <w:bCs/>
      <w:sz w:val="28"/>
      <w:szCs w:val="28"/>
      <w:lang w:val="ru-RU"/>
    </w:rPr>
  </w:style>
  <w:style w:type="character" w:customStyle="1" w:styleId="1">
    <w:name w:val="Заголовок №1_"/>
    <w:basedOn w:val="DefaultParagraphFont"/>
    <w:link w:val="10"/>
    <w:rsid w:val="00767D79"/>
    <w:rPr>
      <w:rFonts w:ascii="Times New Roman" w:eastAsia="Times New Roman" w:hAnsi="Times New Roman" w:cs="Times New Roman"/>
      <w:b/>
      <w:bCs/>
      <w:sz w:val="30"/>
      <w:szCs w:val="30"/>
      <w:shd w:val="clear" w:color="auto" w:fill="FFFFFF"/>
      <w:lang w:bidi="en-US"/>
    </w:rPr>
  </w:style>
  <w:style w:type="paragraph" w:customStyle="1" w:styleId="10">
    <w:name w:val="Заголовок №1"/>
    <w:basedOn w:val="Normal"/>
    <w:link w:val="1"/>
    <w:rsid w:val="00767D79"/>
    <w:pPr>
      <w:widowControl w:val="0"/>
      <w:shd w:val="clear" w:color="auto" w:fill="FFFFFF"/>
      <w:spacing w:line="739" w:lineRule="exact"/>
      <w:jc w:val="center"/>
      <w:outlineLvl w:val="0"/>
    </w:pPr>
    <w:rPr>
      <w:rFonts w:ascii="Times New Roman" w:eastAsia="Times New Roman" w:hAnsi="Times New Roman"/>
      <w:b/>
      <w:bCs/>
      <w:sz w:val="30"/>
      <w:szCs w:val="30"/>
      <w:lang w:val="ru-RU" w:bidi="en-US"/>
    </w:rPr>
  </w:style>
  <w:style w:type="character" w:customStyle="1" w:styleId="4">
    <w:name w:val="Основной текст (4)_"/>
    <w:basedOn w:val="DefaultParagraphFont"/>
    <w:link w:val="40"/>
    <w:rsid w:val="00767D79"/>
    <w:rPr>
      <w:rFonts w:ascii="Times New Roman" w:eastAsia="Times New Roman" w:hAnsi="Times New Roman" w:cs="Times New Roman"/>
      <w:b/>
      <w:bCs/>
      <w:sz w:val="26"/>
      <w:szCs w:val="26"/>
      <w:shd w:val="clear" w:color="auto" w:fill="FFFFFF"/>
    </w:rPr>
  </w:style>
  <w:style w:type="paragraph" w:customStyle="1" w:styleId="40">
    <w:name w:val="Основной текст (4)"/>
    <w:basedOn w:val="Normal"/>
    <w:link w:val="4"/>
    <w:rsid w:val="00767D79"/>
    <w:pPr>
      <w:widowControl w:val="0"/>
      <w:shd w:val="clear" w:color="auto" w:fill="FFFFFF"/>
      <w:spacing w:before="420" w:after="1140" w:line="0" w:lineRule="atLeast"/>
      <w:jc w:val="center"/>
    </w:pPr>
    <w:rPr>
      <w:rFonts w:ascii="Times New Roman" w:eastAsia="Times New Roman" w:hAnsi="Times New Roman"/>
      <w:b/>
      <w:bCs/>
      <w:sz w:val="26"/>
      <w:szCs w:val="26"/>
      <w:lang w:val="ru-RU"/>
    </w:rPr>
  </w:style>
  <w:style w:type="character" w:customStyle="1" w:styleId="100">
    <w:name w:val="Основной текст (10)_"/>
    <w:basedOn w:val="DefaultParagraphFont"/>
    <w:link w:val="101"/>
    <w:rsid w:val="00767D79"/>
    <w:rPr>
      <w:rFonts w:ascii="Sylfaen" w:eastAsia="Sylfaen" w:hAnsi="Sylfaen" w:cs="Sylfaen"/>
      <w:sz w:val="42"/>
      <w:szCs w:val="42"/>
      <w:shd w:val="clear" w:color="auto" w:fill="FFFFFF"/>
    </w:rPr>
  </w:style>
  <w:style w:type="paragraph" w:customStyle="1" w:styleId="101">
    <w:name w:val="Основной текст (10)"/>
    <w:basedOn w:val="Normal"/>
    <w:link w:val="100"/>
    <w:rsid w:val="00767D79"/>
    <w:pPr>
      <w:widowControl w:val="0"/>
      <w:shd w:val="clear" w:color="auto" w:fill="FFFFFF"/>
      <w:spacing w:before="360" w:after="360" w:line="0" w:lineRule="atLeast"/>
      <w:jc w:val="center"/>
    </w:pPr>
    <w:rPr>
      <w:rFonts w:ascii="Sylfaen" w:eastAsia="Sylfaen" w:hAnsi="Sylfaen" w:cs="Sylfaen"/>
      <w:sz w:val="42"/>
      <w:szCs w:val="42"/>
      <w:lang w:val="ru-RU"/>
    </w:rPr>
  </w:style>
  <w:style w:type="character" w:customStyle="1" w:styleId="TOC1Char">
    <w:name w:val="TOC 1 Char"/>
    <w:basedOn w:val="DefaultParagraphFont"/>
    <w:link w:val="TOC1"/>
    <w:rsid w:val="00767D79"/>
    <w:rPr>
      <w:rFonts w:ascii="Times New Roman" w:eastAsia="Palatino Linotype" w:hAnsi="Times New Roman" w:cs="Times New Roman"/>
      <w:bCs/>
      <w:sz w:val="24"/>
      <w:szCs w:val="24"/>
      <w:lang w:bidi="ru-RU"/>
    </w:rPr>
  </w:style>
  <w:style w:type="paragraph" w:styleId="TOC1">
    <w:name w:val="toc 1"/>
    <w:basedOn w:val="Normal"/>
    <w:link w:val="TOC1Char"/>
    <w:autoRedefine/>
    <w:rsid w:val="00767D79"/>
    <w:pPr>
      <w:widowControl w:val="0"/>
      <w:tabs>
        <w:tab w:val="left" w:pos="7513"/>
      </w:tabs>
      <w:jc w:val="center"/>
    </w:pPr>
    <w:rPr>
      <w:rFonts w:ascii="Times New Roman" w:eastAsia="Palatino Linotype" w:hAnsi="Times New Roman"/>
      <w:bCs/>
      <w:lang w:val="ru-RU" w:bidi="ru-RU"/>
    </w:rPr>
  </w:style>
  <w:style w:type="character" w:styleId="Hyperlink">
    <w:name w:val="Hyperlink"/>
    <w:basedOn w:val="DefaultParagraphFont"/>
    <w:uiPriority w:val="99"/>
    <w:unhideWhenUsed/>
    <w:rsid w:val="00767D79"/>
    <w:rPr>
      <w:color w:val="0563C1" w:themeColor="hyperlink"/>
      <w:u w:val="single"/>
    </w:rPr>
  </w:style>
  <w:style w:type="character" w:customStyle="1" w:styleId="Bodytext2">
    <w:name w:val="Body text (2)_"/>
    <w:basedOn w:val="DefaultParagraphFont"/>
    <w:link w:val="Bodytext20"/>
    <w:rsid w:val="00767D79"/>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767D79"/>
    <w:pPr>
      <w:widowControl w:val="0"/>
      <w:shd w:val="clear" w:color="auto" w:fill="FFFFFF"/>
      <w:spacing w:line="480" w:lineRule="exact"/>
      <w:jc w:val="both"/>
    </w:pPr>
    <w:rPr>
      <w:rFonts w:ascii="Times New Roman" w:eastAsia="Times New Roman" w:hAnsi="Times New Roman"/>
      <w:sz w:val="28"/>
      <w:szCs w:val="28"/>
      <w:lang w:val="ru-RU"/>
    </w:rPr>
  </w:style>
  <w:style w:type="paragraph" w:customStyle="1" w:styleId="Default">
    <w:name w:val="Default"/>
    <w:rsid w:val="00767D79"/>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customStyle="1" w:styleId="Bodytext5">
    <w:name w:val="Body text (5)_"/>
    <w:basedOn w:val="DefaultParagraphFont"/>
    <w:link w:val="Bodytext50"/>
    <w:rsid w:val="00767D79"/>
    <w:rPr>
      <w:rFonts w:ascii="Times New Roman" w:eastAsia="Times New Roman" w:hAnsi="Times New Roman" w:cs="Times New Roman"/>
      <w:shd w:val="clear" w:color="auto" w:fill="FFFFFF"/>
    </w:rPr>
  </w:style>
  <w:style w:type="paragraph" w:customStyle="1" w:styleId="Bodytext50">
    <w:name w:val="Body text (5)"/>
    <w:basedOn w:val="Normal"/>
    <w:link w:val="Bodytext5"/>
    <w:rsid w:val="00767D79"/>
    <w:pPr>
      <w:widowControl w:val="0"/>
      <w:shd w:val="clear" w:color="auto" w:fill="FFFFFF"/>
      <w:spacing w:line="0" w:lineRule="atLeast"/>
    </w:pPr>
    <w:rPr>
      <w:rFonts w:ascii="Times New Roman" w:eastAsia="Times New Roman" w:hAnsi="Times New Roman"/>
      <w:sz w:val="22"/>
      <w:szCs w:val="22"/>
      <w:lang w:val="ru-RU"/>
    </w:rPr>
  </w:style>
  <w:style w:type="paragraph" w:styleId="FootnoteText">
    <w:name w:val="footnote text"/>
    <w:aliases w:val="Char Знак Char Char,Footnote Text1,Footnote Text1 Знак,Char Знак Char Char1,Char Знак Знак Знак Знак,Текст сноски1,Footnote Text1 Знак Знак1,Char Знак Знак Знак1,Footnote Text1 Знак1,single space,Текст сноски Знак Знак Знак Знак Знак Знак"/>
    <w:basedOn w:val="Normal"/>
    <w:link w:val="FootnoteTextChar"/>
    <w:rsid w:val="00767D79"/>
    <w:rPr>
      <w:rFonts w:ascii="Times New Roman" w:eastAsia="Times New Roman" w:hAnsi="Times New Roman"/>
      <w:sz w:val="20"/>
      <w:szCs w:val="20"/>
      <w:lang w:val="ru-RU" w:eastAsia="ru-RU"/>
    </w:rPr>
  </w:style>
  <w:style w:type="character" w:customStyle="1" w:styleId="FootnoteTextChar">
    <w:name w:val="Footnote Text Char"/>
    <w:aliases w:val="Char Знак Char Char Char,Footnote Text1 Char,Footnote Text1 Знак Char,Char Знак Char Char1 Char,Char Знак Знак Знак Знак Char,Текст сноски1 Char,Footnote Text1 Знак Знак1 Char,Char Знак Знак Знак1 Char,Footnote Text1 Знак1 Char"/>
    <w:basedOn w:val="DefaultParagraphFont"/>
    <w:link w:val="FootnoteText"/>
    <w:rsid w:val="00767D79"/>
    <w:rPr>
      <w:rFonts w:ascii="Times New Roman" w:eastAsia="Times New Roman" w:hAnsi="Times New Roman" w:cs="Times New Roman"/>
      <w:sz w:val="20"/>
      <w:szCs w:val="20"/>
      <w:lang w:eastAsia="ru-RU"/>
    </w:rPr>
  </w:style>
  <w:style w:type="character" w:styleId="FootnoteReference">
    <w:name w:val="footnote reference"/>
    <w:uiPriority w:val="99"/>
    <w:rsid w:val="00767D79"/>
    <w:rPr>
      <w:vertAlign w:val="superscript"/>
    </w:rPr>
  </w:style>
  <w:style w:type="paragraph" w:styleId="BodyText">
    <w:name w:val="Body Text"/>
    <w:basedOn w:val="Normal"/>
    <w:link w:val="BodyTextChar"/>
    <w:uiPriority w:val="99"/>
    <w:rsid w:val="00767D79"/>
    <w:pPr>
      <w:jc w:val="both"/>
    </w:pPr>
    <w:rPr>
      <w:rFonts w:ascii="Alk-Az-TmsC" w:eastAsia="Times New Roman" w:hAnsi="Alk-Az-TmsC"/>
      <w:sz w:val="28"/>
      <w:szCs w:val="20"/>
      <w:lang w:val="ru-RU" w:eastAsia="ru-RU"/>
    </w:rPr>
  </w:style>
  <w:style w:type="character" w:customStyle="1" w:styleId="BodyTextChar">
    <w:name w:val="Body Text Char"/>
    <w:basedOn w:val="DefaultParagraphFont"/>
    <w:link w:val="BodyText"/>
    <w:uiPriority w:val="99"/>
    <w:rsid w:val="00767D79"/>
    <w:rPr>
      <w:rFonts w:ascii="Alk-Az-TmsC" w:eastAsia="Times New Roman" w:hAnsi="Alk-Az-TmsC" w:cs="Times New Roman"/>
      <w:sz w:val="28"/>
      <w:szCs w:val="20"/>
      <w:lang w:eastAsia="ru-RU"/>
    </w:rPr>
  </w:style>
  <w:style w:type="character" w:customStyle="1" w:styleId="BodyTextIndent3Char">
    <w:name w:val="Body Text Indent 3 Char"/>
    <w:basedOn w:val="DefaultParagraphFont"/>
    <w:link w:val="BodyTextIndent3"/>
    <w:uiPriority w:val="99"/>
    <w:rsid w:val="00767D79"/>
    <w:rPr>
      <w:rFonts w:ascii="Times New Roman" w:eastAsia="Times New Roman" w:hAnsi="Times New Roman" w:cs="Times New Roman"/>
      <w:sz w:val="16"/>
      <w:szCs w:val="16"/>
      <w:lang w:eastAsia="ru-RU"/>
    </w:rPr>
  </w:style>
  <w:style w:type="paragraph" w:styleId="BodyTextIndent3">
    <w:name w:val="Body Text Indent 3"/>
    <w:basedOn w:val="Normal"/>
    <w:link w:val="BodyTextIndent3Char"/>
    <w:uiPriority w:val="99"/>
    <w:rsid w:val="00767D79"/>
    <w:pPr>
      <w:spacing w:after="120"/>
      <w:ind w:left="283"/>
    </w:pPr>
    <w:rPr>
      <w:rFonts w:ascii="Times New Roman" w:eastAsia="Times New Roman" w:hAnsi="Times New Roman"/>
      <w:sz w:val="16"/>
      <w:szCs w:val="16"/>
      <w:lang w:val="ru-RU" w:eastAsia="ru-RU"/>
    </w:rPr>
  </w:style>
  <w:style w:type="paragraph" w:styleId="NormalWeb">
    <w:name w:val="Normal (Web)"/>
    <w:basedOn w:val="Normal"/>
    <w:uiPriority w:val="99"/>
    <w:rsid w:val="00767D79"/>
    <w:pPr>
      <w:spacing w:before="100" w:beforeAutospacing="1" w:after="100" w:afterAutospacing="1"/>
    </w:pPr>
    <w:rPr>
      <w:rFonts w:ascii="Times New Roman" w:eastAsia="Times New Roman" w:hAnsi="Times New Roman"/>
      <w:lang w:val="ru-RU" w:eastAsia="ru-RU"/>
    </w:rPr>
  </w:style>
  <w:style w:type="paragraph" w:customStyle="1" w:styleId="11">
    <w:name w:val="Абзац списка1"/>
    <w:basedOn w:val="Normal"/>
    <w:qFormat/>
    <w:rsid w:val="00767D79"/>
    <w:pPr>
      <w:ind w:left="720"/>
      <w:contextualSpacing/>
    </w:pPr>
    <w:rPr>
      <w:rFonts w:eastAsia="MS Mincho"/>
      <w:lang w:val="ru-RU"/>
    </w:rPr>
  </w:style>
  <w:style w:type="character" w:customStyle="1" w:styleId="BodyTextIndentChar">
    <w:name w:val="Body Text Indent Char"/>
    <w:basedOn w:val="DefaultParagraphFont"/>
    <w:link w:val="BodyTextIndent"/>
    <w:uiPriority w:val="99"/>
    <w:rsid w:val="00767D79"/>
    <w:rPr>
      <w:rFonts w:ascii="Times New Roman" w:eastAsia="Times New Roman" w:hAnsi="Times New Roman" w:cs="Times New Roman"/>
      <w:sz w:val="24"/>
      <w:szCs w:val="24"/>
      <w:lang w:eastAsia="ru-RU"/>
    </w:rPr>
  </w:style>
  <w:style w:type="paragraph" w:styleId="BodyTextIndent">
    <w:name w:val="Body Text Indent"/>
    <w:basedOn w:val="Normal"/>
    <w:link w:val="BodyTextIndentChar"/>
    <w:uiPriority w:val="99"/>
    <w:rsid w:val="00767D79"/>
    <w:pPr>
      <w:spacing w:after="120"/>
      <w:ind w:left="283"/>
    </w:pPr>
    <w:rPr>
      <w:rFonts w:ascii="Times New Roman" w:eastAsia="Times New Roman" w:hAnsi="Times New Roman"/>
      <w:lang w:val="ru-RU" w:eastAsia="ru-RU"/>
    </w:rPr>
  </w:style>
  <w:style w:type="character" w:customStyle="1" w:styleId="BodyText2Char">
    <w:name w:val="Body Text 2 Char"/>
    <w:basedOn w:val="DefaultParagraphFont"/>
    <w:link w:val="BodyText21"/>
    <w:uiPriority w:val="99"/>
    <w:rsid w:val="00767D79"/>
    <w:rPr>
      <w:rFonts w:ascii="Times New Roman" w:eastAsia="Times New Roman" w:hAnsi="Times New Roman" w:cs="Times New Roman"/>
      <w:sz w:val="24"/>
      <w:szCs w:val="24"/>
      <w:lang w:eastAsia="ru-RU"/>
    </w:rPr>
  </w:style>
  <w:style w:type="paragraph" w:styleId="BodyText21">
    <w:name w:val="Body Text 2"/>
    <w:basedOn w:val="Normal"/>
    <w:link w:val="BodyText2Char"/>
    <w:uiPriority w:val="99"/>
    <w:rsid w:val="00767D79"/>
    <w:pPr>
      <w:spacing w:after="120" w:line="480" w:lineRule="auto"/>
    </w:pPr>
    <w:rPr>
      <w:rFonts w:ascii="Times New Roman" w:eastAsia="Times New Roman" w:hAnsi="Times New Roman"/>
      <w:lang w:val="ru-RU" w:eastAsia="ru-RU"/>
    </w:rPr>
  </w:style>
  <w:style w:type="character" w:customStyle="1" w:styleId="PlainTextChar">
    <w:name w:val="Plain Text Char"/>
    <w:basedOn w:val="DefaultParagraphFont"/>
    <w:link w:val="PlainText"/>
    <w:rsid w:val="00767D79"/>
    <w:rPr>
      <w:rFonts w:ascii="Times New Roman" w:eastAsia="Times New Roman" w:hAnsi="Times New Roman" w:cs="Times New Roman"/>
      <w:sz w:val="24"/>
      <w:szCs w:val="24"/>
      <w:lang w:eastAsia="ru-RU"/>
    </w:rPr>
  </w:style>
  <w:style w:type="paragraph" w:styleId="PlainText">
    <w:name w:val="Plain Text"/>
    <w:basedOn w:val="Normal"/>
    <w:link w:val="PlainTextChar"/>
    <w:rsid w:val="00767D79"/>
    <w:pPr>
      <w:spacing w:before="100" w:beforeAutospacing="1" w:after="100" w:afterAutospacing="1"/>
    </w:pPr>
    <w:rPr>
      <w:rFonts w:ascii="Times New Roman" w:eastAsia="Times New Roman" w:hAnsi="Times New Roman"/>
      <w:lang w:val="ru-RU" w:eastAsia="ru-RU"/>
    </w:rPr>
  </w:style>
  <w:style w:type="character" w:customStyle="1" w:styleId="BodyTextIndent2Char">
    <w:name w:val="Body Text Indent 2 Char"/>
    <w:basedOn w:val="DefaultParagraphFont"/>
    <w:link w:val="BodyTextIndent2"/>
    <w:uiPriority w:val="99"/>
    <w:rsid w:val="00767D79"/>
    <w:rPr>
      <w:rFonts w:ascii="Times New Roman" w:eastAsia="Times New Roman" w:hAnsi="Times New Roman" w:cs="Times New Roman"/>
      <w:sz w:val="24"/>
      <w:szCs w:val="24"/>
      <w:lang w:eastAsia="ru-RU"/>
    </w:rPr>
  </w:style>
  <w:style w:type="paragraph" w:styleId="BodyTextIndent2">
    <w:name w:val="Body Text Indent 2"/>
    <w:basedOn w:val="Normal"/>
    <w:link w:val="BodyTextIndent2Char"/>
    <w:uiPriority w:val="99"/>
    <w:rsid w:val="00767D79"/>
    <w:pPr>
      <w:spacing w:after="120" w:line="480" w:lineRule="auto"/>
      <w:ind w:left="283"/>
    </w:pPr>
    <w:rPr>
      <w:rFonts w:ascii="Times New Roman" w:eastAsia="Times New Roman" w:hAnsi="Times New Roman"/>
      <w:lang w:val="ru-RU" w:eastAsia="ru-RU"/>
    </w:rPr>
  </w:style>
  <w:style w:type="paragraph" w:styleId="Caption">
    <w:name w:val="caption"/>
    <w:basedOn w:val="Normal"/>
    <w:next w:val="Normal"/>
    <w:uiPriority w:val="35"/>
    <w:qFormat/>
    <w:rsid w:val="00767D79"/>
    <w:pPr>
      <w:spacing w:line="360" w:lineRule="auto"/>
      <w:ind w:firstLine="567"/>
      <w:jc w:val="both"/>
    </w:pPr>
    <w:rPr>
      <w:rFonts w:ascii="Times Roman AzLat" w:eastAsia="MS Mincho" w:hAnsi="Times Roman AzLat"/>
      <w:sz w:val="28"/>
      <w:lang w:val="ru-RU" w:eastAsia="ru-RU"/>
    </w:rPr>
  </w:style>
  <w:style w:type="character" w:customStyle="1" w:styleId="DocumentMapChar">
    <w:name w:val="Document Map Char"/>
    <w:basedOn w:val="DefaultParagraphFont"/>
    <w:link w:val="DocumentMap"/>
    <w:rsid w:val="00767D79"/>
    <w:rPr>
      <w:rFonts w:ascii="Tahoma" w:eastAsia="MS Mincho" w:hAnsi="Tahoma" w:cs="Tahoma"/>
      <w:sz w:val="20"/>
      <w:szCs w:val="20"/>
      <w:shd w:val="clear" w:color="auto" w:fill="000080"/>
      <w:lang w:val="de-DE" w:eastAsia="ru-RU"/>
    </w:rPr>
  </w:style>
  <w:style w:type="paragraph" w:styleId="DocumentMap">
    <w:name w:val="Document Map"/>
    <w:basedOn w:val="Normal"/>
    <w:link w:val="DocumentMapChar"/>
    <w:rsid w:val="00767D79"/>
    <w:pPr>
      <w:shd w:val="clear" w:color="auto" w:fill="000080"/>
    </w:pPr>
    <w:rPr>
      <w:rFonts w:ascii="Tahoma" w:eastAsia="MS Mincho" w:hAnsi="Tahoma" w:cs="Tahoma"/>
      <w:sz w:val="20"/>
      <w:szCs w:val="20"/>
      <w:lang w:val="de-DE" w:eastAsia="ru-RU"/>
    </w:rPr>
  </w:style>
  <w:style w:type="character" w:styleId="Strong">
    <w:name w:val="Strong"/>
    <w:basedOn w:val="DefaultParagraphFont"/>
    <w:uiPriority w:val="22"/>
    <w:qFormat/>
    <w:rsid w:val="00767D79"/>
    <w:rPr>
      <w:b/>
      <w:bCs/>
    </w:rPr>
  </w:style>
  <w:style w:type="character" w:styleId="Emphasis">
    <w:name w:val="Emphasis"/>
    <w:basedOn w:val="DefaultParagraphFont"/>
    <w:uiPriority w:val="20"/>
    <w:qFormat/>
    <w:rsid w:val="00767D79"/>
    <w:rPr>
      <w:rFonts w:asciiTheme="minorHAnsi" w:hAnsiTheme="minorHAnsi"/>
      <w:b/>
      <w:i/>
      <w:iCs/>
    </w:rPr>
  </w:style>
  <w:style w:type="character" w:customStyle="1" w:styleId="BalloonTextChar">
    <w:name w:val="Balloon Text Char"/>
    <w:basedOn w:val="DefaultParagraphFont"/>
    <w:link w:val="BalloonText"/>
    <w:uiPriority w:val="99"/>
    <w:rsid w:val="00767D79"/>
    <w:rPr>
      <w:rFonts w:ascii="Tahoma" w:eastAsiaTheme="minorEastAsia" w:hAnsi="Tahoma" w:cs="Tahoma"/>
      <w:sz w:val="16"/>
      <w:szCs w:val="16"/>
    </w:rPr>
  </w:style>
  <w:style w:type="paragraph" w:styleId="BalloonText">
    <w:name w:val="Balloon Text"/>
    <w:basedOn w:val="Normal"/>
    <w:link w:val="BalloonTextChar"/>
    <w:uiPriority w:val="99"/>
    <w:unhideWhenUsed/>
    <w:rsid w:val="00767D79"/>
    <w:pPr>
      <w:jc w:val="both"/>
    </w:pPr>
    <w:rPr>
      <w:rFonts w:ascii="Tahoma" w:hAnsi="Tahoma" w:cs="Tahoma"/>
      <w:sz w:val="16"/>
      <w:szCs w:val="16"/>
      <w:lang w:val="ru-RU"/>
    </w:rPr>
  </w:style>
  <w:style w:type="character" w:customStyle="1" w:styleId="14">
    <w:name w:val="Заголовок №14_"/>
    <w:link w:val="140"/>
    <w:rsid w:val="00767D79"/>
    <w:rPr>
      <w:b/>
      <w:bCs/>
      <w:sz w:val="26"/>
      <w:szCs w:val="26"/>
      <w:shd w:val="clear" w:color="auto" w:fill="FFFFFF"/>
    </w:rPr>
  </w:style>
  <w:style w:type="paragraph" w:customStyle="1" w:styleId="140">
    <w:name w:val="Заголовок №14"/>
    <w:basedOn w:val="Normal"/>
    <w:link w:val="14"/>
    <w:rsid w:val="00767D79"/>
    <w:pPr>
      <w:widowControl w:val="0"/>
      <w:shd w:val="clear" w:color="auto" w:fill="FFFFFF"/>
      <w:spacing w:after="240" w:line="322" w:lineRule="exact"/>
      <w:jc w:val="center"/>
    </w:pPr>
    <w:rPr>
      <w:rFonts w:eastAsiaTheme="minorHAnsi" w:cstheme="minorBidi"/>
      <w:b/>
      <w:bCs/>
      <w:sz w:val="26"/>
      <w:szCs w:val="26"/>
      <w:lang w:val="ru-RU"/>
    </w:rPr>
  </w:style>
  <w:style w:type="paragraph" w:customStyle="1" w:styleId="Style1">
    <w:name w:val="Style1"/>
    <w:basedOn w:val="Normal"/>
    <w:uiPriority w:val="99"/>
    <w:rsid w:val="00767D79"/>
    <w:pPr>
      <w:widowControl w:val="0"/>
      <w:autoSpaceDE w:val="0"/>
      <w:autoSpaceDN w:val="0"/>
      <w:adjustRightInd w:val="0"/>
      <w:spacing w:line="317" w:lineRule="exact"/>
      <w:ind w:firstLine="381"/>
      <w:jc w:val="both"/>
    </w:pPr>
    <w:rPr>
      <w:rFonts w:ascii="Times New Roman" w:eastAsia="Times New Roman" w:hAnsi="Times New Roman"/>
      <w:lang w:eastAsia="ru-RU"/>
    </w:rPr>
  </w:style>
  <w:style w:type="character" w:customStyle="1" w:styleId="FontStyle13">
    <w:name w:val="Font Style13"/>
    <w:basedOn w:val="DefaultParagraphFont"/>
    <w:uiPriority w:val="99"/>
    <w:rsid w:val="00767D79"/>
    <w:rPr>
      <w:rFonts w:ascii="Times New Roman" w:hAnsi="Times New Roman" w:cs="Times New Roman"/>
      <w:sz w:val="22"/>
      <w:szCs w:val="22"/>
    </w:rPr>
  </w:style>
  <w:style w:type="paragraph" w:customStyle="1" w:styleId="Style4">
    <w:name w:val="Style4"/>
    <w:basedOn w:val="Normal"/>
    <w:uiPriority w:val="99"/>
    <w:rsid w:val="00767D79"/>
    <w:pPr>
      <w:widowControl w:val="0"/>
      <w:autoSpaceDE w:val="0"/>
      <w:autoSpaceDN w:val="0"/>
      <w:adjustRightInd w:val="0"/>
      <w:spacing w:line="321" w:lineRule="exact"/>
      <w:jc w:val="both"/>
    </w:pPr>
    <w:rPr>
      <w:rFonts w:ascii="Times New Roman" w:eastAsia="Times New Roman" w:hAnsi="Times New Roman"/>
      <w:lang w:eastAsia="ru-RU"/>
    </w:rPr>
  </w:style>
  <w:style w:type="character" w:customStyle="1" w:styleId="FontStyle12">
    <w:name w:val="Font Style12"/>
    <w:basedOn w:val="DefaultParagraphFont"/>
    <w:uiPriority w:val="99"/>
    <w:rsid w:val="00767D79"/>
    <w:rPr>
      <w:rFonts w:ascii="Times New Roman" w:hAnsi="Times New Roman" w:cs="Times New Roman"/>
      <w:sz w:val="20"/>
      <w:szCs w:val="20"/>
    </w:rPr>
  </w:style>
  <w:style w:type="paragraph" w:styleId="Title">
    <w:name w:val="Title"/>
    <w:basedOn w:val="Normal"/>
    <w:next w:val="Normal"/>
    <w:link w:val="TitleChar"/>
    <w:uiPriority w:val="10"/>
    <w:qFormat/>
    <w:rsid w:val="00767D7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67D79"/>
    <w:rPr>
      <w:rFonts w:asciiTheme="majorHAnsi" w:eastAsiaTheme="majorEastAsia" w:hAnsiTheme="majorHAnsi" w:cstheme="majorBidi"/>
      <w:b/>
      <w:bCs/>
      <w:kern w:val="28"/>
      <w:sz w:val="32"/>
      <w:szCs w:val="32"/>
      <w:lang w:val="tr-TR"/>
    </w:rPr>
  </w:style>
  <w:style w:type="character" w:customStyle="1" w:styleId="2">
    <w:name w:val="Основной текст (2)_"/>
    <w:basedOn w:val="DefaultParagraphFont"/>
    <w:link w:val="20"/>
    <w:rsid w:val="00767D79"/>
    <w:rPr>
      <w:rFonts w:ascii="Times New Roman" w:eastAsia="Times New Roman" w:hAnsi="Times New Roman" w:cs="Times New Roman"/>
      <w:sz w:val="17"/>
      <w:szCs w:val="17"/>
      <w:shd w:val="clear" w:color="auto" w:fill="FFFFFF"/>
    </w:rPr>
  </w:style>
  <w:style w:type="paragraph" w:customStyle="1" w:styleId="20">
    <w:name w:val="Основной текст (2)"/>
    <w:basedOn w:val="Normal"/>
    <w:link w:val="2"/>
    <w:rsid w:val="00767D79"/>
    <w:pPr>
      <w:widowControl w:val="0"/>
      <w:shd w:val="clear" w:color="auto" w:fill="FFFFFF"/>
      <w:spacing w:line="302" w:lineRule="exact"/>
      <w:jc w:val="both"/>
    </w:pPr>
    <w:rPr>
      <w:rFonts w:ascii="Times New Roman" w:eastAsia="Times New Roman" w:hAnsi="Times New Roman"/>
      <w:sz w:val="17"/>
      <w:szCs w:val="17"/>
      <w:lang w:val="ru-RU"/>
    </w:rPr>
  </w:style>
  <w:style w:type="paragraph" w:styleId="Subtitle">
    <w:name w:val="Subtitle"/>
    <w:basedOn w:val="Normal"/>
    <w:next w:val="Normal"/>
    <w:link w:val="SubtitleChar"/>
    <w:uiPriority w:val="11"/>
    <w:qFormat/>
    <w:rsid w:val="00767D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67D79"/>
    <w:rPr>
      <w:rFonts w:asciiTheme="majorHAnsi" w:eastAsiaTheme="majorEastAsia" w:hAnsiTheme="majorHAnsi" w:cs="Times New Roman"/>
      <w:sz w:val="24"/>
      <w:szCs w:val="24"/>
      <w:lang w:val="tr-TR"/>
    </w:rPr>
  </w:style>
  <w:style w:type="paragraph" w:styleId="Quote">
    <w:name w:val="Quote"/>
    <w:basedOn w:val="Normal"/>
    <w:next w:val="Normal"/>
    <w:link w:val="QuoteChar"/>
    <w:uiPriority w:val="29"/>
    <w:qFormat/>
    <w:rsid w:val="00767D79"/>
    <w:rPr>
      <w:i/>
    </w:rPr>
  </w:style>
  <w:style w:type="character" w:customStyle="1" w:styleId="QuoteChar">
    <w:name w:val="Quote Char"/>
    <w:basedOn w:val="DefaultParagraphFont"/>
    <w:link w:val="Quote"/>
    <w:uiPriority w:val="29"/>
    <w:rsid w:val="00767D79"/>
    <w:rPr>
      <w:rFonts w:eastAsiaTheme="minorEastAsia" w:cs="Times New Roman"/>
      <w:i/>
      <w:sz w:val="24"/>
      <w:szCs w:val="24"/>
      <w:lang w:val="tr-TR"/>
    </w:rPr>
  </w:style>
  <w:style w:type="paragraph" w:styleId="IntenseQuote">
    <w:name w:val="Intense Quote"/>
    <w:basedOn w:val="Normal"/>
    <w:next w:val="Normal"/>
    <w:link w:val="IntenseQuoteChar"/>
    <w:uiPriority w:val="30"/>
    <w:qFormat/>
    <w:rsid w:val="00767D79"/>
    <w:pPr>
      <w:ind w:left="720" w:right="720"/>
    </w:pPr>
    <w:rPr>
      <w:b/>
      <w:i/>
      <w:szCs w:val="22"/>
    </w:rPr>
  </w:style>
  <w:style w:type="character" w:customStyle="1" w:styleId="IntenseQuoteChar">
    <w:name w:val="Intense Quote Char"/>
    <w:basedOn w:val="DefaultParagraphFont"/>
    <w:link w:val="IntenseQuote"/>
    <w:uiPriority w:val="30"/>
    <w:rsid w:val="00767D79"/>
    <w:rPr>
      <w:rFonts w:eastAsiaTheme="minorEastAsia" w:cs="Times New Roman"/>
      <w:b/>
      <w:i/>
      <w:sz w:val="24"/>
      <w:lang w:val="tr-TR"/>
    </w:rPr>
  </w:style>
  <w:style w:type="character" w:styleId="SubtleEmphasis">
    <w:name w:val="Subtle Emphasis"/>
    <w:uiPriority w:val="19"/>
    <w:qFormat/>
    <w:rsid w:val="00767D79"/>
    <w:rPr>
      <w:i/>
      <w:color w:val="5A5A5A" w:themeColor="text1" w:themeTint="A5"/>
    </w:rPr>
  </w:style>
  <w:style w:type="character" w:styleId="IntenseEmphasis">
    <w:name w:val="Intense Emphasis"/>
    <w:basedOn w:val="DefaultParagraphFont"/>
    <w:uiPriority w:val="21"/>
    <w:qFormat/>
    <w:rsid w:val="00767D79"/>
    <w:rPr>
      <w:b/>
      <w:i/>
      <w:sz w:val="24"/>
      <w:szCs w:val="24"/>
      <w:u w:val="single"/>
    </w:rPr>
  </w:style>
  <w:style w:type="character" w:styleId="SubtleReference">
    <w:name w:val="Subtle Reference"/>
    <w:basedOn w:val="DefaultParagraphFont"/>
    <w:uiPriority w:val="31"/>
    <w:qFormat/>
    <w:rsid w:val="00767D79"/>
    <w:rPr>
      <w:sz w:val="24"/>
      <w:szCs w:val="24"/>
      <w:u w:val="single"/>
    </w:rPr>
  </w:style>
  <w:style w:type="character" w:styleId="IntenseReference">
    <w:name w:val="Intense Reference"/>
    <w:basedOn w:val="DefaultParagraphFont"/>
    <w:uiPriority w:val="32"/>
    <w:qFormat/>
    <w:rsid w:val="00767D79"/>
    <w:rPr>
      <w:b/>
      <w:sz w:val="24"/>
      <w:u w:val="single"/>
    </w:rPr>
  </w:style>
  <w:style w:type="character" w:styleId="BookTitle">
    <w:name w:val="Book Title"/>
    <w:basedOn w:val="DefaultParagraphFont"/>
    <w:uiPriority w:val="33"/>
    <w:qFormat/>
    <w:rsid w:val="00767D79"/>
    <w:rPr>
      <w:rFonts w:asciiTheme="majorHAnsi" w:eastAsiaTheme="majorEastAsia" w:hAnsiTheme="majorHAnsi"/>
      <w:b/>
      <w:i/>
      <w:sz w:val="24"/>
      <w:szCs w:val="24"/>
    </w:rPr>
  </w:style>
  <w:style w:type="character" w:customStyle="1" w:styleId="CommentTextChar">
    <w:name w:val="Comment Text Char"/>
    <w:basedOn w:val="DefaultParagraphFont"/>
    <w:link w:val="CommentText"/>
    <w:uiPriority w:val="99"/>
    <w:rsid w:val="00767D79"/>
    <w:rPr>
      <w:sz w:val="20"/>
      <w:szCs w:val="20"/>
      <w:lang w:val="en-US"/>
    </w:rPr>
  </w:style>
  <w:style w:type="paragraph" w:styleId="CommentText">
    <w:name w:val="annotation text"/>
    <w:basedOn w:val="Normal"/>
    <w:link w:val="CommentTextChar"/>
    <w:uiPriority w:val="99"/>
    <w:unhideWhenUsed/>
    <w:rsid w:val="00767D79"/>
    <w:pPr>
      <w:spacing w:after="160"/>
    </w:pPr>
    <w:rPr>
      <w:rFonts w:eastAsiaTheme="minorHAnsi" w:cstheme="minorBidi"/>
      <w:sz w:val="20"/>
      <w:szCs w:val="20"/>
      <w:lang w:val="en-US"/>
    </w:rPr>
  </w:style>
  <w:style w:type="character" w:customStyle="1" w:styleId="Gvdemetni">
    <w:name w:val="Gövde metni_"/>
    <w:basedOn w:val="DefaultParagraphFont"/>
    <w:link w:val="Gvdemetni0"/>
    <w:rsid w:val="00767D79"/>
    <w:rPr>
      <w:rFonts w:ascii="Sylfaen" w:eastAsia="Sylfaen" w:hAnsi="Sylfaen" w:cs="Sylfaen"/>
      <w:sz w:val="20"/>
      <w:szCs w:val="20"/>
      <w:shd w:val="clear" w:color="auto" w:fill="FFFFFF"/>
    </w:rPr>
  </w:style>
  <w:style w:type="paragraph" w:customStyle="1" w:styleId="Gvdemetni0">
    <w:name w:val="Gövde metni"/>
    <w:basedOn w:val="Normal"/>
    <w:link w:val="Gvdemetni"/>
    <w:rsid w:val="00767D79"/>
    <w:pPr>
      <w:widowControl w:val="0"/>
      <w:shd w:val="clear" w:color="auto" w:fill="FFFFFF"/>
      <w:spacing w:after="180" w:line="203" w:lineRule="exact"/>
      <w:ind w:firstLine="340"/>
      <w:jc w:val="both"/>
    </w:pPr>
    <w:rPr>
      <w:rFonts w:ascii="Sylfaen" w:eastAsia="Sylfaen" w:hAnsi="Sylfaen" w:cs="Sylfaen"/>
      <w:sz w:val="20"/>
      <w:szCs w:val="20"/>
      <w:lang w:val="ru-RU"/>
    </w:rPr>
  </w:style>
  <w:style w:type="character" w:customStyle="1" w:styleId="Balk2">
    <w:name w:val="Başlık #2_"/>
    <w:basedOn w:val="DefaultParagraphFont"/>
    <w:link w:val="Balk20"/>
    <w:rsid w:val="00767D79"/>
    <w:rPr>
      <w:rFonts w:ascii="Batang" w:eastAsia="Batang" w:hAnsi="Batang" w:cs="Batang"/>
      <w:b/>
      <w:bCs/>
      <w:sz w:val="18"/>
      <w:szCs w:val="18"/>
      <w:shd w:val="clear" w:color="auto" w:fill="FFFFFF"/>
    </w:rPr>
  </w:style>
  <w:style w:type="paragraph" w:customStyle="1" w:styleId="Balk20">
    <w:name w:val="Başlık #2"/>
    <w:basedOn w:val="Normal"/>
    <w:link w:val="Balk2"/>
    <w:rsid w:val="00767D79"/>
    <w:pPr>
      <w:widowControl w:val="0"/>
      <w:shd w:val="clear" w:color="auto" w:fill="FFFFFF"/>
      <w:spacing w:line="0" w:lineRule="atLeast"/>
      <w:jc w:val="center"/>
      <w:outlineLvl w:val="1"/>
    </w:pPr>
    <w:rPr>
      <w:rFonts w:ascii="Batang" w:eastAsia="Batang" w:hAnsi="Batang" w:cs="Batang"/>
      <w:b/>
      <w:bCs/>
      <w:sz w:val="18"/>
      <w:szCs w:val="18"/>
      <w:lang w:val="ru-RU"/>
    </w:rPr>
  </w:style>
  <w:style w:type="paragraph" w:customStyle="1" w:styleId="ListParagraph1">
    <w:name w:val="List Paragraph1"/>
    <w:basedOn w:val="Normal"/>
    <w:qFormat/>
    <w:rsid w:val="00767D79"/>
    <w:pPr>
      <w:spacing w:after="200" w:line="276" w:lineRule="auto"/>
      <w:ind w:left="720"/>
      <w:contextualSpacing/>
    </w:pPr>
    <w:rPr>
      <w:rFonts w:ascii="Calibri" w:eastAsia="Times New Roman" w:hAnsi="Calibri"/>
      <w:sz w:val="22"/>
      <w:szCs w:val="22"/>
      <w:lang w:val="ru-RU"/>
    </w:rPr>
  </w:style>
  <w:style w:type="character" w:customStyle="1" w:styleId="7">
    <w:name w:val="Основной текст (7)_"/>
    <w:basedOn w:val="DefaultParagraphFont"/>
    <w:link w:val="71"/>
    <w:uiPriority w:val="99"/>
    <w:locked/>
    <w:rsid w:val="00767D79"/>
    <w:rPr>
      <w:rFonts w:ascii="Times New Roman" w:hAnsi="Times New Roman"/>
      <w:i/>
      <w:iCs/>
      <w:sz w:val="28"/>
      <w:szCs w:val="28"/>
      <w:shd w:val="clear" w:color="auto" w:fill="FFFFFF"/>
    </w:rPr>
  </w:style>
  <w:style w:type="paragraph" w:customStyle="1" w:styleId="71">
    <w:name w:val="Основной текст (7)1"/>
    <w:basedOn w:val="Normal"/>
    <w:link w:val="7"/>
    <w:uiPriority w:val="99"/>
    <w:rsid w:val="00767D79"/>
    <w:pPr>
      <w:shd w:val="clear" w:color="auto" w:fill="FFFFFF"/>
      <w:spacing w:line="480" w:lineRule="exact"/>
      <w:ind w:hanging="600"/>
      <w:jc w:val="both"/>
    </w:pPr>
    <w:rPr>
      <w:rFonts w:ascii="Times New Roman" w:eastAsiaTheme="minorHAnsi" w:hAnsi="Times New Roman" w:cstheme="minorBidi"/>
      <w:i/>
      <w:iCs/>
      <w:sz w:val="28"/>
      <w:szCs w:val="28"/>
      <w:lang w:val="ru-RU"/>
    </w:rPr>
  </w:style>
  <w:style w:type="character" w:customStyle="1" w:styleId="a">
    <w:name w:val="Основной текст_"/>
    <w:link w:val="12"/>
    <w:locked/>
    <w:rsid w:val="00767D79"/>
    <w:rPr>
      <w:rFonts w:ascii="Times New Roman" w:hAnsi="Times New Roman"/>
      <w:shd w:val="clear" w:color="auto" w:fill="FFFFFF"/>
    </w:rPr>
  </w:style>
  <w:style w:type="paragraph" w:customStyle="1" w:styleId="12">
    <w:name w:val="Основной текст1"/>
    <w:basedOn w:val="Normal"/>
    <w:link w:val="a"/>
    <w:rsid w:val="00767D79"/>
    <w:pPr>
      <w:widowControl w:val="0"/>
      <w:shd w:val="clear" w:color="auto" w:fill="FFFFFF"/>
      <w:spacing w:line="456" w:lineRule="exact"/>
      <w:jc w:val="both"/>
    </w:pPr>
    <w:rPr>
      <w:rFonts w:ascii="Times New Roman" w:eastAsiaTheme="minorHAnsi" w:hAnsi="Times New Roman" w:cstheme="minorBidi"/>
      <w:sz w:val="22"/>
      <w:szCs w:val="22"/>
      <w:lang w:val="ru-RU"/>
    </w:rPr>
  </w:style>
  <w:style w:type="character" w:customStyle="1" w:styleId="CommentSubjectChar">
    <w:name w:val="Comment Subject Char"/>
    <w:basedOn w:val="CommentTextChar"/>
    <w:link w:val="CommentSubject"/>
    <w:uiPriority w:val="99"/>
    <w:semiHidden/>
    <w:rsid w:val="00767D79"/>
    <w:rPr>
      <w:b/>
      <w:bCs/>
      <w:sz w:val="20"/>
      <w:szCs w:val="20"/>
      <w:lang w:val="en-US"/>
    </w:rPr>
  </w:style>
  <w:style w:type="paragraph" w:styleId="CommentSubject">
    <w:name w:val="annotation subject"/>
    <w:basedOn w:val="CommentText"/>
    <w:next w:val="CommentText"/>
    <w:link w:val="CommentSubjectChar"/>
    <w:uiPriority w:val="99"/>
    <w:semiHidden/>
    <w:unhideWhenUsed/>
    <w:rsid w:val="00767D79"/>
    <w:pPr>
      <w:spacing w:after="200"/>
    </w:pPr>
    <w:rPr>
      <w:b/>
      <w:bCs/>
      <w:lang w:val="ru-RU"/>
    </w:rPr>
  </w:style>
  <w:style w:type="character" w:customStyle="1" w:styleId="CommentSubjectChar1">
    <w:name w:val="Comment Subject Char1"/>
    <w:basedOn w:val="CommentTextChar"/>
    <w:uiPriority w:val="99"/>
    <w:semiHidden/>
    <w:rsid w:val="00767D79"/>
    <w:rPr>
      <w:b/>
      <w:bCs/>
      <w:sz w:val="20"/>
      <w:szCs w:val="20"/>
      <w:lang w:val="en-US"/>
    </w:rPr>
  </w:style>
  <w:style w:type="paragraph" w:customStyle="1" w:styleId="authors">
    <w:name w:val="authors"/>
    <w:basedOn w:val="Normal"/>
    <w:rsid w:val="00767D79"/>
    <w:pPr>
      <w:spacing w:before="100" w:beforeAutospacing="1" w:after="100" w:afterAutospacing="1"/>
    </w:pPr>
    <w:rPr>
      <w:rFonts w:ascii="Times New Roman" w:eastAsia="Times New Roman" w:hAnsi="Times New Roman"/>
      <w:lang w:val="en-US"/>
    </w:rPr>
  </w:style>
  <w:style w:type="character" w:styleId="UnresolvedMention">
    <w:name w:val="Unresolved Mention"/>
    <w:basedOn w:val="DefaultParagraphFont"/>
    <w:uiPriority w:val="99"/>
    <w:semiHidden/>
    <w:unhideWhenUsed/>
    <w:rsid w:val="00AA5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9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tafayev@mail.ru" TargetMode="External"/><Relationship Id="rId13" Type="http://schemas.openxmlformats.org/officeDocument/2006/relationships/hyperlink" Target="mailto:nihadakhundov13@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hadakhundov1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27687-F1FA-4275-83A9-C23C6772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12594</Words>
  <Characters>7180</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dc:creator>
  <cp:keywords/>
  <dc:description/>
  <cp:lastModifiedBy>Cabarova Turan Mehyəddin</cp:lastModifiedBy>
  <cp:revision>36</cp:revision>
  <dcterms:created xsi:type="dcterms:W3CDTF">2022-03-30T12:47:00Z</dcterms:created>
  <dcterms:modified xsi:type="dcterms:W3CDTF">2025-06-24T12:18:00Z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47eed711ce33c09081db9c804ff375c81aea1931e595f4ea7cf1fd56dacebcd7</vt:lpwstr>
  </property>
</Properties>
</file>